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2312DC" w14:textId="4F0BD133" w:rsidR="00D2652A" w:rsidRPr="006E2B8E" w:rsidRDefault="00967A97" w:rsidP="00800292">
      <w:pPr>
        <w:pStyle w:val="ConsPlusTitle"/>
        <w:suppressAutoHyphens/>
        <w:ind w:left="5812"/>
        <w:rPr>
          <w:rFonts w:ascii="Times New Roman" w:hAnsi="Times New Roman"/>
          <w:b w:val="0"/>
          <w:bCs/>
          <w:sz w:val="28"/>
        </w:rPr>
      </w:pPr>
      <w:proofErr w:type="gramStart"/>
      <w:r w:rsidRPr="006E2B8E">
        <w:rPr>
          <w:rFonts w:ascii="Times New Roman" w:hAnsi="Times New Roman"/>
          <w:b w:val="0"/>
          <w:bCs/>
          <w:sz w:val="28"/>
        </w:rPr>
        <w:t>УТВЕРЖДЕНА</w:t>
      </w:r>
      <w:proofErr w:type="gramEnd"/>
      <w:r w:rsidRPr="006E2B8E">
        <w:rPr>
          <w:rFonts w:ascii="Times New Roman" w:hAnsi="Times New Roman"/>
          <w:b w:val="0"/>
          <w:bCs/>
          <w:sz w:val="28"/>
        </w:rPr>
        <w:t xml:space="preserve"> постановлением </w:t>
      </w:r>
      <w:r w:rsidR="00800292">
        <w:rPr>
          <w:rFonts w:ascii="Times New Roman" w:hAnsi="Times New Roman"/>
          <w:b w:val="0"/>
          <w:bCs/>
          <w:sz w:val="28"/>
        </w:rPr>
        <w:t xml:space="preserve">администрации города </w:t>
      </w:r>
      <w:r w:rsidRPr="006E2B8E">
        <w:rPr>
          <w:rFonts w:ascii="Times New Roman" w:hAnsi="Times New Roman"/>
          <w:b w:val="0"/>
          <w:bCs/>
          <w:sz w:val="28"/>
        </w:rPr>
        <w:t xml:space="preserve"> </w:t>
      </w:r>
    </w:p>
    <w:p w14:paraId="5C9730FA" w14:textId="28C5B60D" w:rsidR="00D2652A" w:rsidRPr="006E2B8E" w:rsidRDefault="00225E75" w:rsidP="00967A97">
      <w:pPr>
        <w:pStyle w:val="ConsPlusTitle"/>
        <w:suppressAutoHyphens/>
        <w:ind w:firstLine="5812"/>
        <w:rPr>
          <w:rFonts w:ascii="Times New Roman" w:hAnsi="Times New Roman"/>
          <w:b w:val="0"/>
          <w:bCs/>
          <w:sz w:val="28"/>
        </w:rPr>
      </w:pPr>
      <w:r>
        <w:rPr>
          <w:rFonts w:ascii="Times New Roman" w:hAnsi="Times New Roman"/>
          <w:b w:val="0"/>
          <w:bCs/>
          <w:sz w:val="28"/>
        </w:rPr>
        <w:t>От 14.07.2026 № 820</w:t>
      </w:r>
      <w:bookmarkStart w:id="0" w:name="_GoBack"/>
      <w:bookmarkEnd w:id="0"/>
    </w:p>
    <w:p w14:paraId="2F3EC35C" w14:textId="77777777" w:rsidR="00D2652A" w:rsidRPr="006E2B8E" w:rsidRDefault="00D2652A" w:rsidP="00967A97">
      <w:pPr>
        <w:pStyle w:val="ConsPlusTitle"/>
        <w:suppressAutoHyphens/>
        <w:rPr>
          <w:rFonts w:ascii="Times New Roman" w:hAnsi="Times New Roman" w:cs="Times New Roman"/>
          <w:sz w:val="28"/>
          <w:szCs w:val="28"/>
        </w:rPr>
      </w:pPr>
    </w:p>
    <w:p w14:paraId="02366E56" w14:textId="77777777" w:rsidR="00F95501" w:rsidRPr="00242BD0" w:rsidRDefault="00F95501" w:rsidP="00967A97">
      <w:pPr>
        <w:pStyle w:val="ConsPlusTitle"/>
        <w:suppressAutoHyphens/>
        <w:jc w:val="center"/>
        <w:rPr>
          <w:rFonts w:ascii="Times New Roman" w:hAnsi="Times New Roman" w:cs="Times New Roman"/>
          <w:b w:val="0"/>
          <w:sz w:val="28"/>
        </w:rPr>
      </w:pPr>
    </w:p>
    <w:p w14:paraId="15D96ECD" w14:textId="1CB0DDB8" w:rsidR="00D2652A" w:rsidRPr="00F95501" w:rsidRDefault="00967A97" w:rsidP="00967A97">
      <w:pPr>
        <w:pStyle w:val="ConsPlusTitle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95501">
        <w:rPr>
          <w:rFonts w:ascii="Times New Roman" w:hAnsi="Times New Roman" w:cs="Times New Roman"/>
          <w:bCs/>
          <w:sz w:val="28"/>
        </w:rPr>
        <w:t>П</w:t>
      </w:r>
      <w:r w:rsidR="00F95501">
        <w:rPr>
          <w:rFonts w:ascii="Times New Roman" w:hAnsi="Times New Roman" w:cs="Times New Roman"/>
          <w:bCs/>
          <w:sz w:val="28"/>
        </w:rPr>
        <w:t>РОГРАММА</w:t>
      </w:r>
    </w:p>
    <w:p w14:paraId="2BC0B936" w14:textId="2377E97F" w:rsidR="00D2652A" w:rsidRPr="00F95501" w:rsidRDefault="00967A97" w:rsidP="00967A97">
      <w:pPr>
        <w:pStyle w:val="ConsPlusTitle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95501">
        <w:rPr>
          <w:rFonts w:ascii="Times New Roman" w:hAnsi="Times New Roman" w:cs="Times New Roman"/>
          <w:bCs/>
          <w:sz w:val="28"/>
        </w:rPr>
        <w:t xml:space="preserve">оздоровления </w:t>
      </w:r>
      <w:bookmarkStart w:id="1" w:name="_Hlk232417418"/>
      <w:r w:rsidR="00800292" w:rsidRPr="00F95501">
        <w:rPr>
          <w:rFonts w:ascii="Times New Roman" w:hAnsi="Times New Roman" w:cs="Times New Roman"/>
          <w:bCs/>
          <w:sz w:val="28"/>
        </w:rPr>
        <w:t>муниципальных</w:t>
      </w:r>
      <w:r w:rsidRPr="00F95501">
        <w:rPr>
          <w:rFonts w:ascii="Times New Roman" w:hAnsi="Times New Roman" w:cs="Times New Roman"/>
          <w:bCs/>
          <w:sz w:val="28"/>
          <w:szCs w:val="28"/>
        </w:rPr>
        <w:t xml:space="preserve"> финансов </w:t>
      </w:r>
      <w:r w:rsidR="00800292" w:rsidRPr="00F95501">
        <w:rPr>
          <w:rFonts w:ascii="Times New Roman" w:hAnsi="Times New Roman" w:cs="Times New Roman"/>
          <w:bCs/>
          <w:sz w:val="28"/>
          <w:szCs w:val="28"/>
        </w:rPr>
        <w:t xml:space="preserve">города </w:t>
      </w:r>
      <w:proofErr w:type="spellStart"/>
      <w:r w:rsidR="00800292" w:rsidRPr="00F95501">
        <w:rPr>
          <w:rFonts w:ascii="Times New Roman" w:hAnsi="Times New Roman" w:cs="Times New Roman"/>
          <w:bCs/>
          <w:sz w:val="28"/>
          <w:szCs w:val="28"/>
        </w:rPr>
        <w:t>Зеи</w:t>
      </w:r>
      <w:proofErr w:type="spellEnd"/>
      <w:r w:rsidR="00800292" w:rsidRPr="00F955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95501">
        <w:rPr>
          <w:rFonts w:ascii="Times New Roman" w:hAnsi="Times New Roman" w:cs="Times New Roman"/>
          <w:bCs/>
          <w:sz w:val="28"/>
          <w:szCs w:val="28"/>
        </w:rPr>
        <w:t>на 2026–2029 годы</w:t>
      </w:r>
      <w:bookmarkEnd w:id="1"/>
    </w:p>
    <w:p w14:paraId="1B8E07E3" w14:textId="77777777" w:rsidR="00D2652A" w:rsidRDefault="00D2652A" w:rsidP="00967A97">
      <w:pPr>
        <w:pStyle w:val="ConsPlusTitle"/>
        <w:suppressAutoHyphens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32D15CF1" w14:textId="77777777" w:rsidR="00D2652A" w:rsidRDefault="00967A97" w:rsidP="00967A97">
      <w:pPr>
        <w:pStyle w:val="ConsPlusTitle"/>
        <w:suppressAutoHyphens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I. Общие положения</w:t>
      </w:r>
    </w:p>
    <w:p w14:paraId="24E75C59" w14:textId="77777777" w:rsidR="00D2652A" w:rsidRDefault="00967A97" w:rsidP="00967A97">
      <w:pPr>
        <w:pStyle w:val="ConsPlusTitle"/>
        <w:suppressAutoHyphens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</w:p>
    <w:p w14:paraId="028FD801" w14:textId="2ED21195" w:rsidR="005678AB" w:rsidRPr="005678AB" w:rsidRDefault="005678AB" w:rsidP="005678AB">
      <w:pPr>
        <w:pStyle w:val="ConsPlusTitle"/>
        <w:suppressAutoHyphens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678AB">
        <w:rPr>
          <w:rFonts w:ascii="Times New Roman" w:hAnsi="Times New Roman" w:cs="Times New Roman"/>
          <w:b w:val="0"/>
          <w:sz w:val="28"/>
          <w:szCs w:val="28"/>
        </w:rPr>
        <w:t xml:space="preserve">Программа оздоровления муниципальных финансов на период 2026-2029 годов (далее - Программа) разработана в целях реализации мер по социально-экономическому развитию и оздоровлению муниципальных финансов, обеспечения сбалансированности и устойчивости бюджета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города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Зеи</w:t>
      </w:r>
      <w:proofErr w:type="spellEnd"/>
      <w:r w:rsidRPr="005678AB">
        <w:rPr>
          <w:rFonts w:ascii="Times New Roman" w:hAnsi="Times New Roman" w:cs="Times New Roman"/>
          <w:b w:val="0"/>
          <w:sz w:val="28"/>
          <w:szCs w:val="28"/>
        </w:rPr>
        <w:t xml:space="preserve">, оптимизации расходов </w:t>
      </w:r>
      <w:r>
        <w:rPr>
          <w:rFonts w:ascii="Times New Roman" w:hAnsi="Times New Roman" w:cs="Times New Roman"/>
          <w:b w:val="0"/>
          <w:sz w:val="28"/>
          <w:szCs w:val="28"/>
        </w:rPr>
        <w:t>городского бюджета</w:t>
      </w:r>
      <w:r w:rsidRPr="005678AB">
        <w:rPr>
          <w:rFonts w:ascii="Times New Roman" w:hAnsi="Times New Roman" w:cs="Times New Roman"/>
          <w:b w:val="0"/>
          <w:sz w:val="28"/>
          <w:szCs w:val="28"/>
        </w:rPr>
        <w:t>, проведения эффективной, взвешенной долговой политики и поддержания муниципального долга в пределах, установленных бюджетным законодательством.</w:t>
      </w:r>
    </w:p>
    <w:p w14:paraId="3BDDC2C0" w14:textId="0ADD8FFE" w:rsidR="005678AB" w:rsidRPr="005678AB" w:rsidRDefault="005678AB" w:rsidP="005678AB">
      <w:pPr>
        <w:pStyle w:val="ConsPlusTitle"/>
        <w:suppressAutoHyphens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678AB">
        <w:rPr>
          <w:rFonts w:ascii="Times New Roman" w:hAnsi="Times New Roman" w:cs="Times New Roman"/>
          <w:b w:val="0"/>
          <w:sz w:val="28"/>
          <w:szCs w:val="28"/>
        </w:rPr>
        <w:t xml:space="preserve">Программа определяет основные направления по росту доходного потенциала, оптимизации и </w:t>
      </w:r>
      <w:proofErr w:type="spellStart"/>
      <w:r w:rsidRPr="005678AB">
        <w:rPr>
          <w:rFonts w:ascii="Times New Roman" w:hAnsi="Times New Roman" w:cs="Times New Roman"/>
          <w:b w:val="0"/>
          <w:sz w:val="28"/>
          <w:szCs w:val="28"/>
        </w:rPr>
        <w:t>приоритизации</w:t>
      </w:r>
      <w:proofErr w:type="spellEnd"/>
      <w:r w:rsidRPr="005678AB">
        <w:rPr>
          <w:rFonts w:ascii="Times New Roman" w:hAnsi="Times New Roman" w:cs="Times New Roman"/>
          <w:b w:val="0"/>
          <w:sz w:val="28"/>
          <w:szCs w:val="28"/>
        </w:rPr>
        <w:t xml:space="preserve"> расходов бюджета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города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Зеи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678AB">
        <w:rPr>
          <w:rFonts w:ascii="Times New Roman" w:hAnsi="Times New Roman" w:cs="Times New Roman"/>
          <w:b w:val="0"/>
          <w:sz w:val="28"/>
          <w:szCs w:val="28"/>
        </w:rPr>
        <w:t>на период до 2029 года включительно.</w:t>
      </w:r>
    </w:p>
    <w:p w14:paraId="39BED97E" w14:textId="1F7D8BC8" w:rsidR="00AE4FD7" w:rsidRPr="005678AB" w:rsidRDefault="00AE4FD7" w:rsidP="000A35C9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678AB">
        <w:rPr>
          <w:rFonts w:ascii="Times New Roman" w:hAnsi="Times New Roman" w:cs="Times New Roman"/>
          <w:b w:val="0"/>
          <w:sz w:val="28"/>
          <w:szCs w:val="28"/>
        </w:rPr>
        <w:t xml:space="preserve">План мероприятий по оздоровлению </w:t>
      </w:r>
      <w:r w:rsidR="005678AB">
        <w:rPr>
          <w:rFonts w:ascii="Times New Roman" w:hAnsi="Times New Roman" w:cs="Times New Roman"/>
          <w:b w:val="0"/>
          <w:sz w:val="28"/>
          <w:szCs w:val="28"/>
        </w:rPr>
        <w:t>муниципальных</w:t>
      </w:r>
      <w:r w:rsidRPr="005678AB">
        <w:rPr>
          <w:rFonts w:ascii="Times New Roman" w:hAnsi="Times New Roman" w:cs="Times New Roman"/>
          <w:b w:val="0"/>
          <w:sz w:val="28"/>
          <w:szCs w:val="28"/>
        </w:rPr>
        <w:t xml:space="preserve"> финансов </w:t>
      </w:r>
      <w:r w:rsidR="005678AB">
        <w:rPr>
          <w:rFonts w:ascii="Times New Roman" w:hAnsi="Times New Roman" w:cs="Times New Roman"/>
          <w:b w:val="0"/>
          <w:sz w:val="28"/>
          <w:szCs w:val="28"/>
        </w:rPr>
        <w:t xml:space="preserve">города </w:t>
      </w:r>
      <w:proofErr w:type="spellStart"/>
      <w:r w:rsidR="005678AB">
        <w:rPr>
          <w:rFonts w:ascii="Times New Roman" w:hAnsi="Times New Roman" w:cs="Times New Roman"/>
          <w:b w:val="0"/>
          <w:sz w:val="28"/>
          <w:szCs w:val="28"/>
        </w:rPr>
        <w:t>Зеи</w:t>
      </w:r>
      <w:proofErr w:type="spellEnd"/>
      <w:r w:rsidRPr="005678AB">
        <w:rPr>
          <w:rFonts w:ascii="Times New Roman" w:hAnsi="Times New Roman" w:cs="Times New Roman"/>
          <w:b w:val="0"/>
          <w:sz w:val="28"/>
          <w:szCs w:val="28"/>
        </w:rPr>
        <w:t xml:space="preserve"> на 2026–2029 годы </w:t>
      </w:r>
      <w:r w:rsidR="00A77ED6" w:rsidRPr="005678AB">
        <w:rPr>
          <w:rFonts w:ascii="Times New Roman" w:hAnsi="Times New Roman" w:cs="Times New Roman"/>
          <w:b w:val="0"/>
          <w:sz w:val="28"/>
          <w:szCs w:val="28"/>
        </w:rPr>
        <w:t>приведен</w:t>
      </w:r>
      <w:r w:rsidRPr="005678AB">
        <w:rPr>
          <w:rFonts w:ascii="Times New Roman" w:hAnsi="Times New Roman" w:cs="Times New Roman"/>
          <w:b w:val="0"/>
          <w:sz w:val="28"/>
          <w:szCs w:val="28"/>
        </w:rPr>
        <w:t xml:space="preserve"> в приложении к Программе</w:t>
      </w:r>
      <w:r w:rsidR="005A52B5" w:rsidRPr="005678AB">
        <w:rPr>
          <w:rFonts w:ascii="Times New Roman" w:hAnsi="Times New Roman" w:cs="Times New Roman"/>
          <w:b w:val="0"/>
          <w:sz w:val="28"/>
          <w:szCs w:val="28"/>
        </w:rPr>
        <w:t xml:space="preserve"> (далее – План мероприятий по реализации Программы)</w:t>
      </w:r>
      <w:r w:rsidRPr="005678AB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01D834A7" w14:textId="77777777" w:rsidR="00D2652A" w:rsidRDefault="00D2652A" w:rsidP="00967A97">
      <w:pPr>
        <w:suppressAutoHyphens/>
        <w:jc w:val="center"/>
        <w:rPr>
          <w:sz w:val="28"/>
          <w:szCs w:val="28"/>
        </w:rPr>
      </w:pPr>
    </w:p>
    <w:p w14:paraId="5E68954D" w14:textId="47DAD9E8" w:rsidR="00D2652A" w:rsidRDefault="00967A97" w:rsidP="00967A97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II. Цели и задачи Программы</w:t>
      </w:r>
    </w:p>
    <w:p w14:paraId="6D349260" w14:textId="77777777" w:rsidR="00D2652A" w:rsidRDefault="00D2652A" w:rsidP="00967A97">
      <w:pPr>
        <w:suppressAutoHyphens/>
        <w:jc w:val="center"/>
        <w:rPr>
          <w:sz w:val="28"/>
          <w:szCs w:val="28"/>
        </w:rPr>
      </w:pPr>
    </w:p>
    <w:p w14:paraId="14E050D5" w14:textId="77D6E151" w:rsidR="00D2652A" w:rsidRPr="00D05A3A" w:rsidRDefault="00967A97" w:rsidP="00A7177E">
      <w:pPr>
        <w:suppressAutoHyphens/>
        <w:ind w:firstLine="709"/>
        <w:jc w:val="both"/>
        <w:rPr>
          <w:color w:val="EE0000"/>
          <w:sz w:val="28"/>
          <w:szCs w:val="28"/>
        </w:rPr>
      </w:pPr>
      <w:r>
        <w:rPr>
          <w:sz w:val="28"/>
          <w:szCs w:val="28"/>
        </w:rPr>
        <w:t>Целью Программы</w:t>
      </w:r>
      <w:r w:rsidR="00D05A3A">
        <w:rPr>
          <w:sz w:val="28"/>
          <w:szCs w:val="28"/>
        </w:rPr>
        <w:t xml:space="preserve"> является оздоровление муниципальных финансов, направленное на рост доходного потенциала и оптимизации расходов бюджета </w:t>
      </w:r>
      <w:proofErr w:type="spellStart"/>
      <w:r w:rsidR="00D05A3A">
        <w:rPr>
          <w:sz w:val="28"/>
          <w:szCs w:val="28"/>
        </w:rPr>
        <w:t>Зейского</w:t>
      </w:r>
      <w:proofErr w:type="spellEnd"/>
      <w:r w:rsidR="00D05A3A">
        <w:rPr>
          <w:sz w:val="28"/>
          <w:szCs w:val="28"/>
        </w:rPr>
        <w:t xml:space="preserve"> городского округа. </w:t>
      </w:r>
      <w:r>
        <w:rPr>
          <w:sz w:val="28"/>
          <w:szCs w:val="28"/>
        </w:rPr>
        <w:t xml:space="preserve"> </w:t>
      </w:r>
    </w:p>
    <w:p w14:paraId="7D297D4A" w14:textId="098EE953" w:rsidR="00D05A3A" w:rsidRDefault="00D05A3A" w:rsidP="00A7177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967A97">
        <w:rPr>
          <w:sz w:val="28"/>
          <w:szCs w:val="28"/>
        </w:rPr>
        <w:t>остижени</w:t>
      </w:r>
      <w:r>
        <w:rPr>
          <w:sz w:val="28"/>
          <w:szCs w:val="28"/>
        </w:rPr>
        <w:t>е</w:t>
      </w:r>
      <w:r w:rsidR="00967A97">
        <w:rPr>
          <w:sz w:val="28"/>
          <w:szCs w:val="28"/>
        </w:rPr>
        <w:t xml:space="preserve"> поставленной цели</w:t>
      </w:r>
      <w:r>
        <w:rPr>
          <w:sz w:val="28"/>
          <w:szCs w:val="28"/>
        </w:rPr>
        <w:t xml:space="preserve"> будет осуществляться посредством следующих задач</w:t>
      </w:r>
      <w:r w:rsidR="00967A97">
        <w:rPr>
          <w:sz w:val="28"/>
          <w:szCs w:val="28"/>
        </w:rPr>
        <w:t>:</w:t>
      </w:r>
    </w:p>
    <w:p w14:paraId="397380EC" w14:textId="3AAE5D05" w:rsidR="00920D8B" w:rsidRPr="00920D8B" w:rsidRDefault="00D05A3A" w:rsidP="00A7177E">
      <w:pPr>
        <w:pStyle w:val="a3"/>
        <w:numPr>
          <w:ilvl w:val="0"/>
          <w:numId w:val="7"/>
        </w:numPr>
        <w:tabs>
          <w:tab w:val="left" w:pos="0"/>
          <w:tab w:val="left" w:pos="284"/>
        </w:tabs>
        <w:suppressAutoHyphens/>
        <w:ind w:left="0" w:firstLine="703"/>
        <w:jc w:val="both"/>
        <w:rPr>
          <w:sz w:val="28"/>
          <w:szCs w:val="28"/>
        </w:rPr>
      </w:pPr>
      <w:r w:rsidRPr="00920D8B">
        <w:rPr>
          <w:sz w:val="28"/>
          <w:szCs w:val="28"/>
        </w:rPr>
        <w:t>Работа п</w:t>
      </w:r>
      <w:r w:rsidR="00A7177E">
        <w:rPr>
          <w:sz w:val="28"/>
          <w:szCs w:val="28"/>
        </w:rPr>
        <w:t>о</w:t>
      </w:r>
      <w:r w:rsidRPr="00920D8B">
        <w:rPr>
          <w:sz w:val="28"/>
          <w:szCs w:val="28"/>
        </w:rPr>
        <w:t xml:space="preserve"> мобилизации налоговых и неналоговых доходов</w:t>
      </w:r>
      <w:r w:rsidR="00920D8B" w:rsidRPr="00920D8B">
        <w:rPr>
          <w:sz w:val="28"/>
          <w:szCs w:val="28"/>
        </w:rPr>
        <w:t xml:space="preserve"> за счет оптимизации налоговых ставок и льгот, повышения уровня собираемости доходов, расширения налогооблагаемой базы, а также за счет сокращения задолженности в бюджет</w:t>
      </w:r>
      <w:r w:rsidR="00920D8B">
        <w:rPr>
          <w:sz w:val="28"/>
          <w:szCs w:val="28"/>
        </w:rPr>
        <w:t>.</w:t>
      </w:r>
    </w:p>
    <w:p w14:paraId="29154177" w14:textId="77777777" w:rsidR="00920D8B" w:rsidRDefault="00920D8B" w:rsidP="00A7177E">
      <w:pPr>
        <w:pStyle w:val="a3"/>
        <w:numPr>
          <w:ilvl w:val="0"/>
          <w:numId w:val="7"/>
        </w:numPr>
        <w:tabs>
          <w:tab w:val="left" w:pos="284"/>
        </w:tabs>
        <w:suppressAutoHyphens/>
        <w:ind w:left="0" w:firstLine="7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Эффективное использование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имуществ.</w:t>
      </w:r>
    </w:p>
    <w:p w14:paraId="262D73C6" w14:textId="77777777" w:rsidR="00920D8B" w:rsidRDefault="00920D8B" w:rsidP="00A7177E">
      <w:pPr>
        <w:pStyle w:val="a3"/>
        <w:numPr>
          <w:ilvl w:val="0"/>
          <w:numId w:val="7"/>
        </w:numPr>
        <w:tabs>
          <w:tab w:val="left" w:pos="284"/>
        </w:tabs>
        <w:suppressAutoHyphens/>
        <w:ind w:left="0" w:firstLine="703"/>
        <w:jc w:val="both"/>
        <w:rPr>
          <w:sz w:val="28"/>
          <w:szCs w:val="28"/>
        </w:rPr>
      </w:pPr>
      <w:r>
        <w:rPr>
          <w:sz w:val="28"/>
          <w:szCs w:val="28"/>
        </w:rPr>
        <w:t>Оптимизация расходов на муниципальное управление.</w:t>
      </w:r>
    </w:p>
    <w:p w14:paraId="5F557EA7" w14:textId="77777777" w:rsidR="00920D8B" w:rsidRDefault="00920D8B" w:rsidP="00A7177E">
      <w:pPr>
        <w:pStyle w:val="a3"/>
        <w:numPr>
          <w:ilvl w:val="0"/>
          <w:numId w:val="7"/>
        </w:numPr>
        <w:tabs>
          <w:tab w:val="left" w:pos="284"/>
        </w:tabs>
        <w:suppressAutoHyphens/>
        <w:ind w:left="0" w:firstLine="703"/>
        <w:jc w:val="both"/>
        <w:rPr>
          <w:sz w:val="28"/>
          <w:szCs w:val="28"/>
        </w:rPr>
      </w:pPr>
      <w:r>
        <w:rPr>
          <w:sz w:val="28"/>
          <w:szCs w:val="28"/>
        </w:rPr>
        <w:t>Оптимизация расходов на содержание бюджетной сети и численности работников бюджетной сферы.</w:t>
      </w:r>
    </w:p>
    <w:p w14:paraId="1916567D" w14:textId="1154CE87" w:rsidR="00920D8B" w:rsidRDefault="00920D8B" w:rsidP="00A7177E">
      <w:pPr>
        <w:pStyle w:val="a3"/>
        <w:numPr>
          <w:ilvl w:val="0"/>
          <w:numId w:val="7"/>
        </w:numPr>
        <w:tabs>
          <w:tab w:val="left" w:pos="284"/>
        </w:tabs>
        <w:suppressAutoHyphens/>
        <w:ind w:left="0" w:firstLine="703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системы закупок для муниципальных нужд</w:t>
      </w:r>
      <w:r w:rsidR="005678AB">
        <w:rPr>
          <w:sz w:val="28"/>
          <w:szCs w:val="28"/>
        </w:rPr>
        <w:t>.</w:t>
      </w:r>
    </w:p>
    <w:p w14:paraId="1C3E3106" w14:textId="77777777" w:rsidR="005678AB" w:rsidRDefault="00920D8B" w:rsidP="00A7177E">
      <w:pPr>
        <w:pStyle w:val="a3"/>
        <w:numPr>
          <w:ilvl w:val="0"/>
          <w:numId w:val="7"/>
        </w:numPr>
        <w:tabs>
          <w:tab w:val="left" w:pos="284"/>
        </w:tabs>
        <w:suppressAutoHyphens/>
        <w:ind w:left="0" w:firstLine="7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Оптимизация </w:t>
      </w:r>
      <w:r w:rsidR="005678AB">
        <w:rPr>
          <w:sz w:val="28"/>
          <w:szCs w:val="28"/>
        </w:rPr>
        <w:t>расходов на обслуживание муниципального долга.</w:t>
      </w:r>
    </w:p>
    <w:p w14:paraId="65E4A6DD" w14:textId="1C78581E" w:rsidR="00D2652A" w:rsidRPr="00FB6220" w:rsidRDefault="005678AB" w:rsidP="00967A97">
      <w:pPr>
        <w:pStyle w:val="a3"/>
        <w:numPr>
          <w:ilvl w:val="0"/>
          <w:numId w:val="7"/>
        </w:numPr>
        <w:tabs>
          <w:tab w:val="left" w:pos="284"/>
        </w:tabs>
        <w:suppressAutoHyphens/>
        <w:ind w:left="0" w:firstLine="703"/>
        <w:jc w:val="both"/>
        <w:rPr>
          <w:sz w:val="28"/>
          <w:szCs w:val="28"/>
        </w:rPr>
      </w:pPr>
      <w:r w:rsidRPr="00FB6220">
        <w:rPr>
          <w:sz w:val="28"/>
          <w:szCs w:val="28"/>
        </w:rPr>
        <w:t>Недопущение образования просроченной кредиторской задолженности.</w:t>
      </w:r>
      <w:r w:rsidR="00D05A3A" w:rsidRPr="00FB6220">
        <w:rPr>
          <w:sz w:val="28"/>
          <w:szCs w:val="28"/>
        </w:rPr>
        <w:t xml:space="preserve"> </w:t>
      </w:r>
      <w:r w:rsidR="00967A97" w:rsidRPr="00FB6220">
        <w:rPr>
          <w:sz w:val="28"/>
          <w:szCs w:val="28"/>
        </w:rPr>
        <w:tab/>
      </w:r>
    </w:p>
    <w:p w14:paraId="2665D33A" w14:textId="2DBEA2FE" w:rsidR="00D2652A" w:rsidRPr="00A7177E" w:rsidRDefault="00967A97" w:rsidP="00A7177E">
      <w:pPr>
        <w:suppressAutoHyphens/>
        <w:ind w:firstLine="709"/>
        <w:jc w:val="both"/>
        <w:rPr>
          <w:sz w:val="28"/>
          <w:szCs w:val="28"/>
        </w:rPr>
      </w:pPr>
      <w:r w:rsidRPr="00A7177E">
        <w:rPr>
          <w:sz w:val="28"/>
          <w:szCs w:val="28"/>
        </w:rPr>
        <w:lastRenderedPageBreak/>
        <w:t xml:space="preserve">Выполнение </w:t>
      </w:r>
      <w:r w:rsidR="00FB6220">
        <w:rPr>
          <w:sz w:val="28"/>
          <w:szCs w:val="28"/>
        </w:rPr>
        <w:t xml:space="preserve">поставленных </w:t>
      </w:r>
      <w:r w:rsidRPr="00A7177E">
        <w:rPr>
          <w:sz w:val="28"/>
          <w:szCs w:val="28"/>
        </w:rPr>
        <w:t>задач</w:t>
      </w:r>
      <w:r w:rsidR="00FB6220">
        <w:rPr>
          <w:sz w:val="28"/>
          <w:szCs w:val="28"/>
        </w:rPr>
        <w:t xml:space="preserve"> </w:t>
      </w:r>
      <w:r w:rsidRPr="00A7177E">
        <w:rPr>
          <w:sz w:val="28"/>
          <w:szCs w:val="28"/>
        </w:rPr>
        <w:t xml:space="preserve">осуществляется посредством достижения устойчивого баланса между сохранением и наращиванием доходной базы </w:t>
      </w:r>
      <w:r w:rsidR="00FB6220">
        <w:rPr>
          <w:sz w:val="28"/>
          <w:szCs w:val="28"/>
        </w:rPr>
        <w:t xml:space="preserve">городского </w:t>
      </w:r>
      <w:r w:rsidRPr="00A7177E">
        <w:rPr>
          <w:sz w:val="28"/>
          <w:szCs w:val="28"/>
        </w:rPr>
        <w:t>бюджета, гарантированным выполнением первоочередных расходных обязательст</w:t>
      </w:r>
      <w:r w:rsidR="00BF6E84">
        <w:rPr>
          <w:sz w:val="28"/>
          <w:szCs w:val="28"/>
        </w:rPr>
        <w:t xml:space="preserve">в </w:t>
      </w:r>
      <w:r w:rsidRPr="00BF6E84">
        <w:rPr>
          <w:sz w:val="28"/>
          <w:szCs w:val="28"/>
        </w:rPr>
        <w:t xml:space="preserve">за счет оптимизации низкоэффективных расходов и внедрения современных инструментов </w:t>
      </w:r>
      <w:r w:rsidRPr="00A7177E">
        <w:rPr>
          <w:sz w:val="28"/>
          <w:szCs w:val="28"/>
        </w:rPr>
        <w:t>стратегического планирования</w:t>
      </w:r>
      <w:r w:rsidR="005B7EFB">
        <w:rPr>
          <w:sz w:val="28"/>
          <w:szCs w:val="28"/>
        </w:rPr>
        <w:t>,</w:t>
      </w:r>
      <w:r w:rsidRPr="00A7177E">
        <w:rPr>
          <w:sz w:val="28"/>
          <w:szCs w:val="28"/>
        </w:rPr>
        <w:t xml:space="preserve"> и комплексной оценки эффективности бюджетных расходов. </w:t>
      </w:r>
    </w:p>
    <w:p w14:paraId="2B6520D4" w14:textId="77777777" w:rsidR="00D2652A" w:rsidRPr="00A7177E" w:rsidRDefault="00D2652A" w:rsidP="00A7177E">
      <w:pPr>
        <w:suppressAutoHyphens/>
        <w:jc w:val="both"/>
        <w:rPr>
          <w:sz w:val="28"/>
          <w:szCs w:val="28"/>
        </w:rPr>
      </w:pPr>
    </w:p>
    <w:p w14:paraId="61A926CD" w14:textId="0E4AC9E0" w:rsidR="00D2652A" w:rsidRPr="003225A8" w:rsidRDefault="00A7177E" w:rsidP="00A7177E">
      <w:pPr>
        <w:suppressAutoHyphens/>
        <w:jc w:val="center"/>
        <w:rPr>
          <w:sz w:val="28"/>
          <w:szCs w:val="28"/>
        </w:rPr>
      </w:pPr>
      <w:r w:rsidRPr="003225A8">
        <w:rPr>
          <w:sz w:val="28"/>
          <w:szCs w:val="28"/>
          <w:lang w:val="en-US"/>
        </w:rPr>
        <w:t>I</w:t>
      </w:r>
      <w:r w:rsidR="00F95501">
        <w:rPr>
          <w:sz w:val="28"/>
          <w:szCs w:val="28"/>
          <w:lang w:val="en-US"/>
        </w:rPr>
        <w:t>II</w:t>
      </w:r>
      <w:r w:rsidR="00967A97" w:rsidRPr="003225A8">
        <w:rPr>
          <w:sz w:val="28"/>
          <w:szCs w:val="28"/>
        </w:rPr>
        <w:t xml:space="preserve">. Риски реализации </w:t>
      </w:r>
      <w:r w:rsidR="00AE4FD7" w:rsidRPr="003225A8">
        <w:rPr>
          <w:sz w:val="28"/>
          <w:szCs w:val="28"/>
        </w:rPr>
        <w:t>П</w:t>
      </w:r>
      <w:r w:rsidR="00967A97" w:rsidRPr="003225A8">
        <w:rPr>
          <w:sz w:val="28"/>
          <w:szCs w:val="28"/>
        </w:rPr>
        <w:t>рограммы</w:t>
      </w:r>
    </w:p>
    <w:p w14:paraId="314272BF" w14:textId="77777777" w:rsidR="000E6FC9" w:rsidRPr="003225A8" w:rsidRDefault="000E6FC9" w:rsidP="00A7177E">
      <w:pPr>
        <w:suppressAutoHyphens/>
        <w:jc w:val="center"/>
        <w:rPr>
          <w:sz w:val="28"/>
          <w:szCs w:val="28"/>
        </w:rPr>
      </w:pPr>
    </w:p>
    <w:p w14:paraId="5D38CEEB" w14:textId="1C2F27F5" w:rsidR="00D2652A" w:rsidRPr="003225A8" w:rsidRDefault="00967A97" w:rsidP="00F95501">
      <w:pPr>
        <w:suppressAutoHyphens/>
        <w:ind w:firstLine="709"/>
        <w:jc w:val="both"/>
        <w:rPr>
          <w:sz w:val="28"/>
          <w:szCs w:val="28"/>
        </w:rPr>
      </w:pPr>
      <w:r w:rsidRPr="003225A8">
        <w:rPr>
          <w:sz w:val="28"/>
          <w:szCs w:val="28"/>
        </w:rPr>
        <w:t>Реализация Программы связана с возникновением рисков как внешнего, так и внутреннего характера.</w:t>
      </w:r>
    </w:p>
    <w:p w14:paraId="6766FCCA" w14:textId="581CB3C0" w:rsidR="00D2652A" w:rsidRPr="003225A8" w:rsidRDefault="00967A97" w:rsidP="00F95501">
      <w:pPr>
        <w:suppressAutoHyphens/>
        <w:ind w:firstLine="709"/>
        <w:jc w:val="both"/>
        <w:rPr>
          <w:sz w:val="28"/>
          <w:szCs w:val="28"/>
        </w:rPr>
      </w:pPr>
      <w:r w:rsidRPr="003225A8">
        <w:rPr>
          <w:sz w:val="28"/>
          <w:szCs w:val="28"/>
        </w:rPr>
        <w:t>К основным рискам реализации Программы относятся следующие:</w:t>
      </w:r>
    </w:p>
    <w:p w14:paraId="1CD414C9" w14:textId="3079FFF6" w:rsidR="00D2652A" w:rsidRPr="003225A8" w:rsidRDefault="00967A97" w:rsidP="00F95501">
      <w:pPr>
        <w:suppressAutoHyphens/>
        <w:ind w:firstLine="709"/>
        <w:jc w:val="both"/>
        <w:rPr>
          <w:sz w:val="28"/>
          <w:szCs w:val="28"/>
        </w:rPr>
      </w:pPr>
      <w:r w:rsidRPr="003225A8">
        <w:rPr>
          <w:sz w:val="28"/>
          <w:szCs w:val="28"/>
        </w:rPr>
        <w:t xml:space="preserve">1) возможное изменение </w:t>
      </w:r>
      <w:r w:rsidR="003225A8" w:rsidRPr="003225A8">
        <w:rPr>
          <w:sz w:val="28"/>
          <w:szCs w:val="28"/>
        </w:rPr>
        <w:t>н</w:t>
      </w:r>
      <w:r w:rsidRPr="003225A8">
        <w:rPr>
          <w:sz w:val="28"/>
          <w:szCs w:val="28"/>
        </w:rPr>
        <w:t xml:space="preserve">алогового и бюджетного законодательства в части налогообложения и нормативов зачисления налоговых и неналоговых доходов в </w:t>
      </w:r>
      <w:r w:rsidR="003225A8" w:rsidRPr="003225A8">
        <w:rPr>
          <w:sz w:val="28"/>
          <w:szCs w:val="28"/>
        </w:rPr>
        <w:t xml:space="preserve">городской </w:t>
      </w:r>
      <w:r w:rsidRPr="003225A8">
        <w:rPr>
          <w:sz w:val="28"/>
          <w:szCs w:val="28"/>
        </w:rPr>
        <w:t>бюджет;</w:t>
      </w:r>
    </w:p>
    <w:p w14:paraId="0F2E2A21" w14:textId="3F5B2B11" w:rsidR="00D2652A" w:rsidRPr="003225A8" w:rsidRDefault="00967A97" w:rsidP="00F95501">
      <w:pPr>
        <w:suppressAutoHyphens/>
        <w:ind w:firstLine="709"/>
        <w:jc w:val="both"/>
        <w:rPr>
          <w:sz w:val="28"/>
          <w:szCs w:val="28"/>
        </w:rPr>
      </w:pPr>
      <w:r w:rsidRPr="003225A8">
        <w:rPr>
          <w:sz w:val="28"/>
          <w:szCs w:val="28"/>
        </w:rPr>
        <w:t>2) неисполнение налогоплательщиками налоговых обязательств или исполнение налоговых обязательств не в полном объеме</w:t>
      </w:r>
      <w:r w:rsidR="00F95501">
        <w:rPr>
          <w:sz w:val="28"/>
          <w:szCs w:val="28"/>
        </w:rPr>
        <w:t>;</w:t>
      </w:r>
    </w:p>
    <w:p w14:paraId="677158F1" w14:textId="09375E35" w:rsidR="00D2652A" w:rsidRPr="003225A8" w:rsidRDefault="003225A8" w:rsidP="00F95501">
      <w:pPr>
        <w:suppressAutoHyphens/>
        <w:ind w:firstLine="709"/>
        <w:jc w:val="both"/>
        <w:rPr>
          <w:sz w:val="28"/>
          <w:szCs w:val="28"/>
        </w:rPr>
      </w:pPr>
      <w:r w:rsidRPr="003225A8">
        <w:rPr>
          <w:sz w:val="28"/>
          <w:szCs w:val="28"/>
        </w:rPr>
        <w:t>3</w:t>
      </w:r>
      <w:r w:rsidR="00967A97" w:rsidRPr="003225A8">
        <w:rPr>
          <w:sz w:val="28"/>
          <w:szCs w:val="28"/>
        </w:rPr>
        <w:t xml:space="preserve">) риски, вызванные </w:t>
      </w:r>
      <w:r w:rsidRPr="003225A8">
        <w:rPr>
          <w:sz w:val="28"/>
          <w:szCs w:val="28"/>
        </w:rPr>
        <w:t>удорожанием первоочередных расходов вследствие инфляции</w:t>
      </w:r>
      <w:r w:rsidR="00F95501">
        <w:rPr>
          <w:sz w:val="28"/>
          <w:szCs w:val="28"/>
        </w:rPr>
        <w:t>;</w:t>
      </w:r>
    </w:p>
    <w:p w14:paraId="026DF949" w14:textId="58FD6DF0" w:rsidR="00D2652A" w:rsidRPr="003225A8" w:rsidRDefault="003225A8" w:rsidP="00F95501">
      <w:pPr>
        <w:suppressAutoHyphens/>
        <w:ind w:firstLine="709"/>
        <w:jc w:val="both"/>
        <w:rPr>
          <w:sz w:val="28"/>
          <w:szCs w:val="28"/>
        </w:rPr>
      </w:pPr>
      <w:r w:rsidRPr="003225A8">
        <w:rPr>
          <w:sz w:val="28"/>
          <w:szCs w:val="28"/>
        </w:rPr>
        <w:t>4</w:t>
      </w:r>
      <w:r w:rsidR="00967A97" w:rsidRPr="003225A8">
        <w:rPr>
          <w:sz w:val="28"/>
          <w:szCs w:val="28"/>
        </w:rPr>
        <w:t xml:space="preserve">) риски, связанные с принятием на </w:t>
      </w:r>
      <w:r w:rsidRPr="003225A8">
        <w:rPr>
          <w:sz w:val="28"/>
          <w:szCs w:val="28"/>
        </w:rPr>
        <w:t xml:space="preserve">уровне </w:t>
      </w:r>
      <w:r w:rsidR="00967A97" w:rsidRPr="003225A8">
        <w:rPr>
          <w:sz w:val="28"/>
          <w:szCs w:val="28"/>
        </w:rPr>
        <w:t>федеральном</w:t>
      </w:r>
      <w:r w:rsidRPr="003225A8">
        <w:rPr>
          <w:sz w:val="28"/>
          <w:szCs w:val="28"/>
        </w:rPr>
        <w:t xml:space="preserve"> и уровне субъекта </w:t>
      </w:r>
      <w:r w:rsidR="00967A97" w:rsidRPr="003225A8">
        <w:rPr>
          <w:sz w:val="28"/>
          <w:szCs w:val="28"/>
        </w:rPr>
        <w:t>решений, влияющих на увеличение расходных обязательств</w:t>
      </w:r>
      <w:r w:rsidRPr="003225A8">
        <w:rPr>
          <w:sz w:val="28"/>
          <w:szCs w:val="28"/>
        </w:rPr>
        <w:t>;</w:t>
      </w:r>
    </w:p>
    <w:p w14:paraId="50010FEE" w14:textId="582EFDE1" w:rsidR="00D2652A" w:rsidRPr="003225A8" w:rsidRDefault="003225A8" w:rsidP="00F95501">
      <w:pPr>
        <w:suppressAutoHyphens/>
        <w:ind w:firstLine="709"/>
        <w:jc w:val="both"/>
        <w:rPr>
          <w:sz w:val="28"/>
          <w:szCs w:val="28"/>
        </w:rPr>
      </w:pPr>
      <w:r w:rsidRPr="003225A8">
        <w:rPr>
          <w:sz w:val="28"/>
          <w:szCs w:val="28"/>
        </w:rPr>
        <w:t>5</w:t>
      </w:r>
      <w:r w:rsidR="00967A97" w:rsidRPr="003225A8">
        <w:rPr>
          <w:sz w:val="28"/>
          <w:szCs w:val="28"/>
        </w:rPr>
        <w:t>) риски, связанные с ухудшением геополитической ситуации</w:t>
      </w:r>
      <w:r w:rsidR="00F95501">
        <w:rPr>
          <w:sz w:val="28"/>
          <w:szCs w:val="28"/>
        </w:rPr>
        <w:t>;</w:t>
      </w:r>
    </w:p>
    <w:p w14:paraId="6C5F46D6" w14:textId="77777777" w:rsidR="00F95501" w:rsidRDefault="003225A8" w:rsidP="00F95501">
      <w:pPr>
        <w:suppressAutoHyphens/>
        <w:ind w:firstLine="709"/>
        <w:jc w:val="both"/>
        <w:rPr>
          <w:sz w:val="28"/>
          <w:szCs w:val="28"/>
        </w:rPr>
      </w:pPr>
      <w:r w:rsidRPr="003225A8">
        <w:rPr>
          <w:sz w:val="28"/>
          <w:szCs w:val="28"/>
        </w:rPr>
        <w:t>6</w:t>
      </w:r>
      <w:r w:rsidR="00967A97" w:rsidRPr="003225A8">
        <w:rPr>
          <w:sz w:val="28"/>
          <w:szCs w:val="28"/>
        </w:rPr>
        <w:t xml:space="preserve">) риск </w:t>
      </w:r>
      <w:proofErr w:type="spellStart"/>
      <w:r w:rsidR="00967A97" w:rsidRPr="003225A8">
        <w:rPr>
          <w:sz w:val="28"/>
          <w:szCs w:val="28"/>
        </w:rPr>
        <w:t>недостижения</w:t>
      </w:r>
      <w:proofErr w:type="spellEnd"/>
      <w:r w:rsidR="00967A97" w:rsidRPr="003225A8">
        <w:rPr>
          <w:sz w:val="28"/>
          <w:szCs w:val="28"/>
        </w:rPr>
        <w:t xml:space="preserve"> планируемых объемов поступлений доходов областного бюджета, поскольку </w:t>
      </w:r>
      <w:proofErr w:type="spellStart"/>
      <w:r w:rsidR="00967A97" w:rsidRPr="003225A8">
        <w:rPr>
          <w:sz w:val="28"/>
          <w:szCs w:val="28"/>
        </w:rPr>
        <w:t>недопоступление</w:t>
      </w:r>
      <w:proofErr w:type="spellEnd"/>
      <w:r w:rsidR="00967A97" w:rsidRPr="003225A8">
        <w:rPr>
          <w:sz w:val="28"/>
          <w:szCs w:val="28"/>
        </w:rPr>
        <w:t xml:space="preserve"> доходов потребует изыскания иных источников для выполнения расходных обязательств областного бюджета и обеспечения его сбалансированности;</w:t>
      </w:r>
    </w:p>
    <w:p w14:paraId="3541AB64" w14:textId="2DD20039" w:rsidR="00D2652A" w:rsidRPr="003225A8" w:rsidRDefault="003225A8" w:rsidP="00F95501">
      <w:pPr>
        <w:suppressAutoHyphens/>
        <w:ind w:firstLine="709"/>
        <w:jc w:val="both"/>
        <w:rPr>
          <w:sz w:val="28"/>
          <w:szCs w:val="28"/>
        </w:rPr>
      </w:pPr>
      <w:r w:rsidRPr="003225A8">
        <w:rPr>
          <w:sz w:val="28"/>
          <w:szCs w:val="28"/>
        </w:rPr>
        <w:t>7</w:t>
      </w:r>
      <w:r w:rsidR="00967A97" w:rsidRPr="003225A8">
        <w:rPr>
          <w:sz w:val="28"/>
          <w:szCs w:val="28"/>
        </w:rPr>
        <w:t>) риск возникновения новых расходных обязательств, не обеспеченных источниками финансирования.</w:t>
      </w:r>
    </w:p>
    <w:p w14:paraId="3358F086" w14:textId="77777777" w:rsidR="00D2652A" w:rsidRPr="003225A8" w:rsidRDefault="00D2652A" w:rsidP="00967A97">
      <w:pPr>
        <w:suppressAutoHyphens/>
        <w:jc w:val="both"/>
        <w:rPr>
          <w:sz w:val="28"/>
          <w:szCs w:val="28"/>
        </w:rPr>
      </w:pPr>
    </w:p>
    <w:p w14:paraId="76100C4F" w14:textId="662F5C22" w:rsidR="00D2652A" w:rsidRPr="00A7177E" w:rsidRDefault="00F95501" w:rsidP="00967A97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="00967A97" w:rsidRPr="00A7177E">
        <w:rPr>
          <w:sz w:val="28"/>
          <w:szCs w:val="28"/>
        </w:rPr>
        <w:t xml:space="preserve">V. Механизм реализации Программы, контроль </w:t>
      </w:r>
    </w:p>
    <w:p w14:paraId="60B5256A" w14:textId="77777777" w:rsidR="00D2652A" w:rsidRPr="00A7177E" w:rsidRDefault="00967A97" w:rsidP="00967A97">
      <w:pPr>
        <w:suppressAutoHyphens/>
        <w:jc w:val="center"/>
        <w:rPr>
          <w:sz w:val="28"/>
          <w:szCs w:val="28"/>
        </w:rPr>
      </w:pPr>
      <w:r w:rsidRPr="00A7177E">
        <w:rPr>
          <w:sz w:val="28"/>
          <w:szCs w:val="28"/>
        </w:rPr>
        <w:t>за ходом ее реализации</w:t>
      </w:r>
    </w:p>
    <w:p w14:paraId="206930F2" w14:textId="77777777" w:rsidR="00D2652A" w:rsidRPr="00A7177E" w:rsidRDefault="00D2652A" w:rsidP="00967A97">
      <w:pPr>
        <w:suppressAutoHyphens/>
        <w:jc w:val="center"/>
        <w:rPr>
          <w:sz w:val="28"/>
          <w:szCs w:val="28"/>
        </w:rPr>
      </w:pPr>
    </w:p>
    <w:p w14:paraId="7E877ACB" w14:textId="2BE1447A" w:rsidR="00D2652A" w:rsidRPr="00F95501" w:rsidRDefault="00967A97" w:rsidP="00F95501">
      <w:pPr>
        <w:suppressAutoHyphens/>
        <w:ind w:firstLine="709"/>
        <w:jc w:val="both"/>
        <w:rPr>
          <w:sz w:val="28"/>
          <w:szCs w:val="28"/>
        </w:rPr>
      </w:pPr>
      <w:r w:rsidRPr="00A7177E">
        <w:rPr>
          <w:sz w:val="28"/>
          <w:szCs w:val="28"/>
        </w:rPr>
        <w:t xml:space="preserve">Координатор Программы – </w:t>
      </w:r>
      <w:r w:rsidR="005678AB" w:rsidRPr="00A7177E">
        <w:rPr>
          <w:sz w:val="28"/>
          <w:szCs w:val="28"/>
        </w:rPr>
        <w:t xml:space="preserve">финансовое управление администрации города </w:t>
      </w:r>
      <w:proofErr w:type="spellStart"/>
      <w:r w:rsidR="005678AB" w:rsidRPr="00A7177E">
        <w:rPr>
          <w:sz w:val="28"/>
          <w:szCs w:val="28"/>
        </w:rPr>
        <w:t>Зеи</w:t>
      </w:r>
      <w:proofErr w:type="spellEnd"/>
      <w:r w:rsidRPr="00A7177E">
        <w:rPr>
          <w:sz w:val="28"/>
          <w:szCs w:val="28"/>
        </w:rPr>
        <w:t>, ответственные исполнители</w:t>
      </w:r>
      <w:r w:rsidR="00F40917" w:rsidRPr="00A7177E">
        <w:rPr>
          <w:sz w:val="28"/>
          <w:szCs w:val="28"/>
        </w:rPr>
        <w:t xml:space="preserve"> Программы</w:t>
      </w:r>
      <w:r w:rsidRPr="00A7177E">
        <w:rPr>
          <w:sz w:val="28"/>
          <w:szCs w:val="28"/>
        </w:rPr>
        <w:t xml:space="preserve"> </w:t>
      </w:r>
      <w:r w:rsidRPr="00F95501">
        <w:rPr>
          <w:sz w:val="28"/>
          <w:szCs w:val="28"/>
        </w:rPr>
        <w:t xml:space="preserve">– органы </w:t>
      </w:r>
      <w:r w:rsidR="00FB6220" w:rsidRPr="00F95501">
        <w:rPr>
          <w:sz w:val="28"/>
          <w:szCs w:val="28"/>
        </w:rPr>
        <w:t xml:space="preserve">местного </w:t>
      </w:r>
      <w:r w:rsidRPr="00F95501">
        <w:rPr>
          <w:sz w:val="28"/>
          <w:szCs w:val="28"/>
        </w:rPr>
        <w:t>самоуправления</w:t>
      </w:r>
      <w:r w:rsidR="00AE4FD7" w:rsidRPr="00F95501">
        <w:rPr>
          <w:sz w:val="28"/>
          <w:szCs w:val="28"/>
        </w:rPr>
        <w:t xml:space="preserve"> </w:t>
      </w:r>
      <w:r w:rsidR="00BF6E84" w:rsidRPr="00F95501">
        <w:rPr>
          <w:sz w:val="28"/>
          <w:szCs w:val="28"/>
        </w:rPr>
        <w:t>города</w:t>
      </w:r>
      <w:r w:rsidR="0061298C">
        <w:rPr>
          <w:sz w:val="28"/>
          <w:szCs w:val="28"/>
        </w:rPr>
        <w:t xml:space="preserve"> (структурные подразделения)</w:t>
      </w:r>
      <w:r w:rsidRPr="00F95501">
        <w:rPr>
          <w:sz w:val="28"/>
          <w:szCs w:val="28"/>
        </w:rPr>
        <w:t>, ответственные за реализацию мероприятий</w:t>
      </w:r>
      <w:r w:rsidR="00F40917" w:rsidRPr="00F95501">
        <w:rPr>
          <w:sz w:val="28"/>
          <w:szCs w:val="28"/>
        </w:rPr>
        <w:t xml:space="preserve"> Плана мероприятий по реализации Программы</w:t>
      </w:r>
      <w:r w:rsidRPr="00F95501">
        <w:rPr>
          <w:sz w:val="28"/>
          <w:szCs w:val="28"/>
        </w:rPr>
        <w:t>.</w:t>
      </w:r>
    </w:p>
    <w:p w14:paraId="2E7EB782" w14:textId="77777777" w:rsidR="00D2652A" w:rsidRPr="00A7177E" w:rsidRDefault="00967A97" w:rsidP="00967A97">
      <w:pPr>
        <w:suppressAutoHyphens/>
        <w:ind w:firstLine="708"/>
        <w:jc w:val="both"/>
        <w:rPr>
          <w:sz w:val="28"/>
          <w:szCs w:val="28"/>
        </w:rPr>
      </w:pPr>
      <w:r w:rsidRPr="00A7177E">
        <w:rPr>
          <w:sz w:val="28"/>
          <w:szCs w:val="28"/>
        </w:rPr>
        <w:t xml:space="preserve">Координатор Программы в рамках осуществления </w:t>
      </w:r>
      <w:proofErr w:type="gramStart"/>
      <w:r w:rsidRPr="00A7177E">
        <w:rPr>
          <w:sz w:val="28"/>
          <w:szCs w:val="28"/>
        </w:rPr>
        <w:t>контроля за</w:t>
      </w:r>
      <w:proofErr w:type="gramEnd"/>
      <w:r w:rsidRPr="00A7177E">
        <w:rPr>
          <w:sz w:val="28"/>
          <w:szCs w:val="28"/>
        </w:rPr>
        <w:t xml:space="preserve"> реализацией мероприятий </w:t>
      </w:r>
      <w:r w:rsidR="00F40917" w:rsidRPr="00A7177E">
        <w:rPr>
          <w:sz w:val="28"/>
          <w:szCs w:val="28"/>
        </w:rPr>
        <w:t>Плана мероприятий по реализации Программы</w:t>
      </w:r>
      <w:r w:rsidRPr="00A7177E">
        <w:rPr>
          <w:sz w:val="28"/>
          <w:szCs w:val="28"/>
        </w:rPr>
        <w:t xml:space="preserve"> обеспечивает выполнение следующих мероприятий:</w:t>
      </w:r>
    </w:p>
    <w:p w14:paraId="4E52B025" w14:textId="77777777" w:rsidR="00D2652A" w:rsidRPr="00A7177E" w:rsidRDefault="00967A97" w:rsidP="00967A97">
      <w:pPr>
        <w:suppressAutoHyphens/>
        <w:ind w:firstLine="708"/>
        <w:jc w:val="both"/>
        <w:rPr>
          <w:sz w:val="28"/>
          <w:szCs w:val="28"/>
        </w:rPr>
      </w:pPr>
      <w:r w:rsidRPr="00A7177E">
        <w:rPr>
          <w:sz w:val="28"/>
          <w:szCs w:val="28"/>
        </w:rPr>
        <w:t>1) разрабатывает и согласовывает в установленном порядке проекты нормативных правовых актов, необходимых для выполнения Программы;</w:t>
      </w:r>
    </w:p>
    <w:p w14:paraId="553C64F1" w14:textId="77777777" w:rsidR="00D2652A" w:rsidRPr="00A7177E" w:rsidRDefault="00967A97" w:rsidP="00967A97">
      <w:pPr>
        <w:suppressAutoHyphens/>
        <w:ind w:firstLine="708"/>
        <w:jc w:val="both"/>
        <w:rPr>
          <w:sz w:val="28"/>
          <w:szCs w:val="28"/>
        </w:rPr>
      </w:pPr>
      <w:r w:rsidRPr="00A7177E">
        <w:rPr>
          <w:sz w:val="28"/>
          <w:szCs w:val="28"/>
        </w:rPr>
        <w:t>2) осуществляет мониторинг и оценку хода реализации Программы;</w:t>
      </w:r>
    </w:p>
    <w:p w14:paraId="08F941CD" w14:textId="77777777" w:rsidR="00D2652A" w:rsidRPr="00A7177E" w:rsidRDefault="00967A97" w:rsidP="00967A97">
      <w:pPr>
        <w:suppressAutoHyphens/>
        <w:ind w:firstLine="708"/>
        <w:jc w:val="both"/>
        <w:rPr>
          <w:sz w:val="28"/>
          <w:szCs w:val="28"/>
        </w:rPr>
      </w:pPr>
      <w:r w:rsidRPr="00A7177E">
        <w:rPr>
          <w:sz w:val="28"/>
          <w:szCs w:val="28"/>
        </w:rPr>
        <w:t>3) вносит необходимые изменения в Программу;</w:t>
      </w:r>
    </w:p>
    <w:p w14:paraId="5D5E1D8D" w14:textId="54C6E0D0" w:rsidR="00D2652A" w:rsidRPr="00A7177E" w:rsidRDefault="00967A97" w:rsidP="00967A97">
      <w:pPr>
        <w:suppressAutoHyphens/>
        <w:ind w:firstLine="708"/>
        <w:jc w:val="both"/>
        <w:rPr>
          <w:sz w:val="28"/>
          <w:szCs w:val="28"/>
        </w:rPr>
      </w:pPr>
      <w:r w:rsidRPr="00A7177E">
        <w:rPr>
          <w:sz w:val="28"/>
          <w:szCs w:val="28"/>
        </w:rPr>
        <w:lastRenderedPageBreak/>
        <w:t xml:space="preserve">4) организует размещение на официальном сайте </w:t>
      </w:r>
      <w:proofErr w:type="gramStart"/>
      <w:r w:rsidR="0061298C">
        <w:rPr>
          <w:sz w:val="28"/>
          <w:szCs w:val="28"/>
        </w:rPr>
        <w:t xml:space="preserve">администрации города </w:t>
      </w:r>
      <w:proofErr w:type="spellStart"/>
      <w:r w:rsidR="0061298C">
        <w:rPr>
          <w:sz w:val="28"/>
          <w:szCs w:val="28"/>
        </w:rPr>
        <w:t>Зеи</w:t>
      </w:r>
      <w:proofErr w:type="spellEnd"/>
      <w:r w:rsidRPr="00A7177E">
        <w:rPr>
          <w:sz w:val="28"/>
          <w:szCs w:val="28"/>
        </w:rPr>
        <w:t xml:space="preserve"> текста Программы</w:t>
      </w:r>
      <w:proofErr w:type="gramEnd"/>
      <w:r w:rsidR="00A7177E">
        <w:rPr>
          <w:sz w:val="28"/>
          <w:szCs w:val="28"/>
        </w:rPr>
        <w:t>.</w:t>
      </w:r>
    </w:p>
    <w:p w14:paraId="7335BA99" w14:textId="50F6C292" w:rsidR="00D2652A" w:rsidRPr="00A7177E" w:rsidRDefault="00967A97" w:rsidP="00F95501">
      <w:pPr>
        <w:suppressAutoHyphens/>
        <w:ind w:firstLine="709"/>
        <w:jc w:val="both"/>
        <w:rPr>
          <w:sz w:val="28"/>
          <w:szCs w:val="28"/>
        </w:rPr>
      </w:pPr>
      <w:r w:rsidRPr="005678AB">
        <w:rPr>
          <w:color w:val="EE0000"/>
          <w:sz w:val="28"/>
          <w:szCs w:val="28"/>
        </w:rPr>
        <w:tab/>
      </w:r>
      <w:r w:rsidRPr="00A7177E">
        <w:rPr>
          <w:sz w:val="28"/>
          <w:szCs w:val="28"/>
        </w:rPr>
        <w:t>Ответственные исполнители Программы:</w:t>
      </w:r>
    </w:p>
    <w:p w14:paraId="6F44681B" w14:textId="77777777" w:rsidR="00D2652A" w:rsidRPr="00F95501" w:rsidRDefault="00967A97" w:rsidP="00F95501">
      <w:pPr>
        <w:suppressAutoHyphens/>
        <w:ind w:firstLine="709"/>
        <w:jc w:val="both"/>
        <w:rPr>
          <w:sz w:val="28"/>
          <w:szCs w:val="28"/>
        </w:rPr>
      </w:pPr>
      <w:r w:rsidRPr="005678AB">
        <w:rPr>
          <w:color w:val="EE0000"/>
          <w:sz w:val="28"/>
          <w:szCs w:val="28"/>
        </w:rPr>
        <w:tab/>
      </w:r>
      <w:r w:rsidRPr="00F95501">
        <w:rPr>
          <w:sz w:val="28"/>
          <w:szCs w:val="28"/>
        </w:rPr>
        <w:t xml:space="preserve">1) разрабатывают и согласовывают в установленном порядке проекты нормативных правовых актов, необходимых для выполнения мероприятий </w:t>
      </w:r>
      <w:r w:rsidR="00F40917" w:rsidRPr="00F95501">
        <w:rPr>
          <w:sz w:val="28"/>
          <w:szCs w:val="28"/>
        </w:rPr>
        <w:t>Плана мероприятий по реализации Программы</w:t>
      </w:r>
      <w:r w:rsidRPr="00F95501">
        <w:rPr>
          <w:sz w:val="28"/>
          <w:szCs w:val="28"/>
        </w:rPr>
        <w:t>;</w:t>
      </w:r>
    </w:p>
    <w:p w14:paraId="2E5ABCA2" w14:textId="77777777" w:rsidR="00D2652A" w:rsidRPr="00F95501" w:rsidRDefault="00967A97" w:rsidP="00F95501">
      <w:pPr>
        <w:suppressAutoHyphens/>
        <w:ind w:firstLine="709"/>
        <w:jc w:val="both"/>
        <w:rPr>
          <w:sz w:val="28"/>
          <w:szCs w:val="28"/>
        </w:rPr>
      </w:pPr>
      <w:r w:rsidRPr="00F95501">
        <w:rPr>
          <w:sz w:val="28"/>
          <w:szCs w:val="28"/>
        </w:rPr>
        <w:tab/>
        <w:t>2) принимают меры по минимизации рисков, связанных с реализацией Программы;</w:t>
      </w:r>
    </w:p>
    <w:p w14:paraId="6A03712F" w14:textId="1AFEBD46" w:rsidR="00D2652A" w:rsidRPr="005678AB" w:rsidRDefault="00967A97" w:rsidP="00F95501">
      <w:pPr>
        <w:suppressAutoHyphens/>
        <w:ind w:firstLine="709"/>
        <w:jc w:val="both"/>
        <w:rPr>
          <w:color w:val="EE0000"/>
          <w:sz w:val="28"/>
          <w:szCs w:val="28"/>
        </w:rPr>
      </w:pPr>
      <w:r w:rsidRPr="005678AB">
        <w:rPr>
          <w:color w:val="EE0000"/>
          <w:sz w:val="28"/>
          <w:szCs w:val="28"/>
        </w:rPr>
        <w:tab/>
      </w:r>
      <w:r w:rsidRPr="00A7177E">
        <w:rPr>
          <w:sz w:val="28"/>
          <w:szCs w:val="28"/>
        </w:rPr>
        <w:t xml:space="preserve">3) ежеквартально, в срок до </w:t>
      </w:r>
      <w:r w:rsidR="00A7177E" w:rsidRPr="00A7177E">
        <w:rPr>
          <w:sz w:val="28"/>
          <w:szCs w:val="28"/>
        </w:rPr>
        <w:t>5</w:t>
      </w:r>
      <w:r w:rsidRPr="00A7177E">
        <w:rPr>
          <w:sz w:val="28"/>
          <w:szCs w:val="28"/>
        </w:rPr>
        <w:t xml:space="preserve"> числа месяца, следующего за отчетным кварталом, предоставляют координатору Программы информацию о ходе реализации мероприятий </w:t>
      </w:r>
      <w:r w:rsidR="00F40917" w:rsidRPr="00A7177E">
        <w:rPr>
          <w:sz w:val="28"/>
          <w:szCs w:val="28"/>
        </w:rPr>
        <w:t>Плана мероприятий по реализации Программы</w:t>
      </w:r>
      <w:r w:rsidRPr="00A7177E">
        <w:rPr>
          <w:sz w:val="28"/>
          <w:szCs w:val="28"/>
        </w:rPr>
        <w:t xml:space="preserve"> и объеме полученного бюджетного эффекта по форме, устанавливаемой координатором Программы.</w:t>
      </w:r>
    </w:p>
    <w:p w14:paraId="211A0C37" w14:textId="77777777" w:rsidR="00D2652A" w:rsidRPr="005678AB" w:rsidRDefault="00967A97" w:rsidP="00967A97">
      <w:pPr>
        <w:suppressAutoHyphens/>
        <w:jc w:val="both"/>
        <w:rPr>
          <w:color w:val="EE0000"/>
        </w:rPr>
      </w:pPr>
      <w:r w:rsidRPr="005678AB">
        <w:rPr>
          <w:color w:val="EE0000"/>
          <w:sz w:val="28"/>
          <w:szCs w:val="28"/>
        </w:rPr>
        <w:tab/>
      </w:r>
    </w:p>
    <w:p w14:paraId="7F536248" w14:textId="41EE6250" w:rsidR="00D2652A" w:rsidRPr="00A7177E" w:rsidRDefault="00967A97" w:rsidP="00967A97">
      <w:pPr>
        <w:suppressAutoHyphens/>
        <w:jc w:val="center"/>
        <w:rPr>
          <w:sz w:val="28"/>
          <w:szCs w:val="28"/>
        </w:rPr>
      </w:pPr>
      <w:r w:rsidRPr="00A7177E">
        <w:rPr>
          <w:sz w:val="28"/>
          <w:szCs w:val="28"/>
        </w:rPr>
        <w:t>V. Оценка эффективности реализации Программы</w:t>
      </w:r>
    </w:p>
    <w:p w14:paraId="3CEE6F39" w14:textId="77777777" w:rsidR="00AE4FD7" w:rsidRPr="00A7177E" w:rsidRDefault="00AE4FD7" w:rsidP="00967A97">
      <w:pPr>
        <w:suppressAutoHyphens/>
        <w:jc w:val="center"/>
        <w:rPr>
          <w:sz w:val="28"/>
          <w:szCs w:val="28"/>
        </w:rPr>
      </w:pPr>
    </w:p>
    <w:p w14:paraId="222DBC58" w14:textId="7862BB9F" w:rsidR="00400FAA" w:rsidRPr="00A7177E" w:rsidRDefault="00967A97" w:rsidP="00A7177E">
      <w:pPr>
        <w:suppressAutoHyphens/>
        <w:ind w:firstLine="709"/>
        <w:jc w:val="both"/>
        <w:rPr>
          <w:sz w:val="28"/>
          <w:szCs w:val="28"/>
        </w:rPr>
      </w:pPr>
      <w:r w:rsidRPr="00A7177E">
        <w:rPr>
          <w:sz w:val="28"/>
          <w:szCs w:val="28"/>
        </w:rPr>
        <w:t xml:space="preserve">Оценка эффективности реализации Программы за отчетный период проводится координатором Программы путем сравнения плановых (целевых) показателей </w:t>
      </w:r>
      <w:r w:rsidR="00400FAA" w:rsidRPr="00A7177E">
        <w:rPr>
          <w:sz w:val="28"/>
          <w:szCs w:val="28"/>
        </w:rPr>
        <w:t xml:space="preserve">и сроков реализации </w:t>
      </w:r>
      <w:r w:rsidRPr="00A7177E">
        <w:rPr>
          <w:sz w:val="28"/>
          <w:szCs w:val="28"/>
        </w:rPr>
        <w:t>мероприятий</w:t>
      </w:r>
      <w:r w:rsidR="00400FAA" w:rsidRPr="00A7177E">
        <w:rPr>
          <w:sz w:val="28"/>
          <w:szCs w:val="28"/>
        </w:rPr>
        <w:t xml:space="preserve"> Плана мероприятий по реализации Программы и их фактических значений.</w:t>
      </w:r>
    </w:p>
    <w:p w14:paraId="4F9F3F41" w14:textId="7EC4B699" w:rsidR="00D2652A" w:rsidRPr="00A7177E" w:rsidRDefault="00967A97" w:rsidP="00A7177E">
      <w:pPr>
        <w:suppressAutoHyphens/>
        <w:ind w:firstLine="709"/>
        <w:jc w:val="both"/>
        <w:rPr>
          <w:sz w:val="28"/>
          <w:szCs w:val="28"/>
        </w:rPr>
      </w:pPr>
      <w:r w:rsidRPr="00A7177E">
        <w:rPr>
          <w:sz w:val="28"/>
          <w:szCs w:val="28"/>
        </w:rPr>
        <w:t xml:space="preserve">Результаты оценки эффективности реализации Программы используются для уточнения (корректировки) перечня и целевых показателей мероприятий </w:t>
      </w:r>
      <w:r w:rsidR="00CE1AA8" w:rsidRPr="00A7177E">
        <w:rPr>
          <w:sz w:val="28"/>
          <w:szCs w:val="28"/>
        </w:rPr>
        <w:t>Плана мероприятий по реализации Программы</w:t>
      </w:r>
      <w:r w:rsidRPr="00A7177E">
        <w:rPr>
          <w:sz w:val="28"/>
          <w:szCs w:val="28"/>
        </w:rPr>
        <w:t>.</w:t>
      </w:r>
    </w:p>
    <w:p w14:paraId="42F1E1DD" w14:textId="77777777" w:rsidR="00D2652A" w:rsidRDefault="00D2652A">
      <w:pPr>
        <w:widowControl w:val="0"/>
        <w:ind w:left="720"/>
        <w:jc w:val="center"/>
        <w:rPr>
          <w:sz w:val="28"/>
          <w:szCs w:val="28"/>
        </w:rPr>
      </w:pPr>
    </w:p>
    <w:p w14:paraId="4E0330A9" w14:textId="77777777" w:rsidR="00485330" w:rsidRPr="00485330" w:rsidRDefault="00485330" w:rsidP="00485330">
      <w:pPr>
        <w:rPr>
          <w:sz w:val="28"/>
          <w:szCs w:val="28"/>
        </w:rPr>
      </w:pPr>
    </w:p>
    <w:p w14:paraId="0EF74870" w14:textId="77777777" w:rsidR="00485330" w:rsidRPr="00485330" w:rsidRDefault="00485330" w:rsidP="00485330">
      <w:pPr>
        <w:rPr>
          <w:sz w:val="28"/>
          <w:szCs w:val="28"/>
        </w:rPr>
      </w:pPr>
    </w:p>
    <w:p w14:paraId="5B9DC6A8" w14:textId="77777777" w:rsidR="00485330" w:rsidRPr="00485330" w:rsidRDefault="00485330" w:rsidP="00485330">
      <w:pPr>
        <w:rPr>
          <w:sz w:val="28"/>
          <w:szCs w:val="28"/>
        </w:rPr>
      </w:pPr>
    </w:p>
    <w:p w14:paraId="41249E5B" w14:textId="77777777" w:rsidR="00485330" w:rsidRPr="00485330" w:rsidRDefault="00485330" w:rsidP="00485330">
      <w:pPr>
        <w:rPr>
          <w:sz w:val="28"/>
          <w:szCs w:val="28"/>
        </w:rPr>
      </w:pPr>
    </w:p>
    <w:p w14:paraId="72ECDF9A" w14:textId="77777777" w:rsidR="00485330" w:rsidRPr="00485330" w:rsidRDefault="00485330" w:rsidP="00485330">
      <w:pPr>
        <w:rPr>
          <w:sz w:val="28"/>
          <w:szCs w:val="28"/>
        </w:rPr>
      </w:pPr>
    </w:p>
    <w:p w14:paraId="4FA71FD8" w14:textId="77777777" w:rsidR="00485330" w:rsidRPr="00485330" w:rsidRDefault="00485330" w:rsidP="00485330">
      <w:pPr>
        <w:rPr>
          <w:sz w:val="28"/>
          <w:szCs w:val="28"/>
        </w:rPr>
      </w:pPr>
    </w:p>
    <w:p w14:paraId="3F57A735" w14:textId="77777777" w:rsidR="00485330" w:rsidRPr="00485330" w:rsidRDefault="00485330" w:rsidP="00485330">
      <w:pPr>
        <w:rPr>
          <w:sz w:val="28"/>
          <w:szCs w:val="28"/>
        </w:rPr>
      </w:pPr>
    </w:p>
    <w:p w14:paraId="1056857E" w14:textId="77777777" w:rsidR="00485330" w:rsidRPr="00485330" w:rsidRDefault="00485330" w:rsidP="00485330">
      <w:pPr>
        <w:rPr>
          <w:sz w:val="28"/>
          <w:szCs w:val="28"/>
        </w:rPr>
      </w:pPr>
    </w:p>
    <w:p w14:paraId="15B5CC73" w14:textId="77777777" w:rsidR="00485330" w:rsidRPr="00485330" w:rsidRDefault="00485330" w:rsidP="00485330">
      <w:pPr>
        <w:rPr>
          <w:sz w:val="28"/>
          <w:szCs w:val="28"/>
        </w:rPr>
      </w:pPr>
    </w:p>
    <w:p w14:paraId="2B4A7ECD" w14:textId="77777777" w:rsidR="00485330" w:rsidRPr="00485330" w:rsidRDefault="00485330" w:rsidP="00485330">
      <w:pPr>
        <w:rPr>
          <w:sz w:val="28"/>
          <w:szCs w:val="28"/>
        </w:rPr>
        <w:sectPr w:rsidR="00485330" w:rsidRPr="00485330" w:rsidSect="006110BE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63EF3E4F" w14:textId="77572785" w:rsidR="00D2652A" w:rsidRPr="009B3DBD" w:rsidRDefault="00967A97" w:rsidP="00AE4FD7">
      <w:pPr>
        <w:widowControl w:val="0"/>
        <w:ind w:left="11199"/>
        <w:rPr>
          <w:sz w:val="27"/>
          <w:szCs w:val="27"/>
        </w:rPr>
      </w:pPr>
      <w:r w:rsidRPr="009B3DBD">
        <w:rPr>
          <w:sz w:val="27"/>
          <w:szCs w:val="27"/>
        </w:rPr>
        <w:lastRenderedPageBreak/>
        <w:t xml:space="preserve">Приложение </w:t>
      </w:r>
    </w:p>
    <w:p w14:paraId="6C36539C" w14:textId="77777777" w:rsidR="00AE4FD7" w:rsidRPr="009B3DBD" w:rsidRDefault="00AE4FD7" w:rsidP="00AE4FD7">
      <w:pPr>
        <w:widowControl w:val="0"/>
        <w:ind w:left="11199"/>
        <w:rPr>
          <w:sz w:val="27"/>
          <w:szCs w:val="27"/>
        </w:rPr>
      </w:pPr>
      <w:r w:rsidRPr="009B3DBD">
        <w:rPr>
          <w:sz w:val="27"/>
          <w:szCs w:val="27"/>
        </w:rPr>
        <w:t xml:space="preserve">к </w:t>
      </w:r>
      <w:r w:rsidR="00967A97" w:rsidRPr="009B3DBD">
        <w:rPr>
          <w:sz w:val="27"/>
          <w:szCs w:val="27"/>
        </w:rPr>
        <w:t xml:space="preserve">Программе </w:t>
      </w:r>
      <w:r w:rsidRPr="009B3DBD">
        <w:rPr>
          <w:sz w:val="27"/>
          <w:szCs w:val="27"/>
        </w:rPr>
        <w:t xml:space="preserve">оздоровления </w:t>
      </w:r>
    </w:p>
    <w:p w14:paraId="7B326B9F" w14:textId="361A18C4" w:rsidR="00AE4FD7" w:rsidRPr="009B3DBD" w:rsidRDefault="00485330" w:rsidP="00AE4FD7">
      <w:pPr>
        <w:widowControl w:val="0"/>
        <w:ind w:left="11199"/>
        <w:rPr>
          <w:sz w:val="27"/>
          <w:szCs w:val="27"/>
        </w:rPr>
      </w:pPr>
      <w:r w:rsidRPr="009B3DBD">
        <w:rPr>
          <w:sz w:val="27"/>
          <w:szCs w:val="27"/>
        </w:rPr>
        <w:t>муниципальных</w:t>
      </w:r>
      <w:r w:rsidR="00AE4FD7" w:rsidRPr="009B3DBD">
        <w:rPr>
          <w:sz w:val="27"/>
          <w:szCs w:val="27"/>
        </w:rPr>
        <w:t xml:space="preserve"> финансов </w:t>
      </w:r>
    </w:p>
    <w:p w14:paraId="5857BEF4" w14:textId="3FE6655A" w:rsidR="00AE4FD7" w:rsidRPr="009B3DBD" w:rsidRDefault="00485330" w:rsidP="00AE4FD7">
      <w:pPr>
        <w:widowControl w:val="0"/>
        <w:ind w:left="11199"/>
        <w:rPr>
          <w:sz w:val="27"/>
          <w:szCs w:val="27"/>
        </w:rPr>
      </w:pPr>
      <w:r w:rsidRPr="009B3DBD">
        <w:rPr>
          <w:sz w:val="27"/>
          <w:szCs w:val="27"/>
        </w:rPr>
        <w:t xml:space="preserve">города </w:t>
      </w:r>
      <w:proofErr w:type="spellStart"/>
      <w:r w:rsidRPr="009B3DBD">
        <w:rPr>
          <w:sz w:val="27"/>
          <w:szCs w:val="27"/>
        </w:rPr>
        <w:t>Зеи</w:t>
      </w:r>
      <w:proofErr w:type="spellEnd"/>
    </w:p>
    <w:p w14:paraId="39456AC9" w14:textId="77777777" w:rsidR="00D2652A" w:rsidRPr="009B3DBD" w:rsidRDefault="00AE4FD7" w:rsidP="00AE4FD7">
      <w:pPr>
        <w:widowControl w:val="0"/>
        <w:ind w:left="11199"/>
        <w:rPr>
          <w:sz w:val="27"/>
          <w:szCs w:val="27"/>
        </w:rPr>
      </w:pPr>
      <w:r w:rsidRPr="009B3DBD">
        <w:rPr>
          <w:sz w:val="27"/>
          <w:szCs w:val="27"/>
        </w:rPr>
        <w:t>на 2026–2029 годы</w:t>
      </w:r>
    </w:p>
    <w:p w14:paraId="371E7A2F" w14:textId="77777777" w:rsidR="00D2652A" w:rsidRDefault="00D2652A">
      <w:pPr>
        <w:widowControl w:val="0"/>
        <w:ind w:left="720"/>
        <w:jc w:val="right"/>
        <w:rPr>
          <w:sz w:val="28"/>
          <w:szCs w:val="28"/>
        </w:rPr>
      </w:pPr>
    </w:p>
    <w:p w14:paraId="27423CC2" w14:textId="163D11F3" w:rsidR="00D2652A" w:rsidRPr="00485330" w:rsidRDefault="00967A97">
      <w:pPr>
        <w:widowControl w:val="0"/>
        <w:ind w:left="720"/>
        <w:jc w:val="center"/>
        <w:rPr>
          <w:b/>
          <w:bCs/>
          <w:sz w:val="28"/>
          <w:szCs w:val="28"/>
        </w:rPr>
      </w:pPr>
      <w:r w:rsidRPr="00485330">
        <w:rPr>
          <w:b/>
          <w:bCs/>
          <w:sz w:val="28"/>
          <w:szCs w:val="28"/>
        </w:rPr>
        <w:t xml:space="preserve">План мероприятий </w:t>
      </w:r>
      <w:bookmarkStart w:id="2" w:name="_Hlk232438517"/>
      <w:r w:rsidRPr="00485330">
        <w:rPr>
          <w:b/>
          <w:bCs/>
          <w:sz w:val="28"/>
          <w:szCs w:val="28"/>
        </w:rPr>
        <w:t xml:space="preserve">по оздоровлению </w:t>
      </w:r>
      <w:r w:rsidR="00485330" w:rsidRPr="00485330">
        <w:rPr>
          <w:b/>
          <w:bCs/>
          <w:sz w:val="28"/>
        </w:rPr>
        <w:t>муниципальных</w:t>
      </w:r>
      <w:r w:rsidR="00485330" w:rsidRPr="00485330">
        <w:rPr>
          <w:b/>
          <w:bCs/>
          <w:sz w:val="28"/>
          <w:szCs w:val="28"/>
        </w:rPr>
        <w:t xml:space="preserve"> финансов города </w:t>
      </w:r>
      <w:proofErr w:type="spellStart"/>
      <w:r w:rsidR="00485330" w:rsidRPr="00485330">
        <w:rPr>
          <w:b/>
          <w:bCs/>
          <w:sz w:val="28"/>
          <w:szCs w:val="28"/>
        </w:rPr>
        <w:t>Зеи</w:t>
      </w:r>
      <w:proofErr w:type="spellEnd"/>
      <w:r w:rsidR="00485330" w:rsidRPr="00485330">
        <w:rPr>
          <w:b/>
          <w:bCs/>
          <w:sz w:val="28"/>
          <w:szCs w:val="28"/>
        </w:rPr>
        <w:t xml:space="preserve"> на 2026–2029 годы</w:t>
      </w:r>
      <w:bookmarkEnd w:id="2"/>
    </w:p>
    <w:p w14:paraId="3321B698" w14:textId="77777777" w:rsidR="00D2652A" w:rsidRPr="00485330" w:rsidRDefault="00D2652A">
      <w:pPr>
        <w:widowControl w:val="0"/>
        <w:ind w:left="720"/>
        <w:jc w:val="center"/>
        <w:rPr>
          <w:b/>
          <w:bCs/>
          <w:sz w:val="28"/>
          <w:szCs w:val="28"/>
        </w:rPr>
      </w:pPr>
    </w:p>
    <w:p w14:paraId="117D8DFD" w14:textId="36E80CEE" w:rsidR="00D2652A" w:rsidRPr="009B3DBD" w:rsidRDefault="00967A97" w:rsidP="009B3DBD">
      <w:pPr>
        <w:widowControl w:val="0"/>
        <w:numPr>
          <w:ilvl w:val="0"/>
          <w:numId w:val="1"/>
        </w:numPr>
        <w:jc w:val="center"/>
        <w:rPr>
          <w:sz w:val="28"/>
          <w:szCs w:val="28"/>
        </w:rPr>
      </w:pPr>
      <w:r w:rsidRPr="009B3DBD">
        <w:rPr>
          <w:sz w:val="28"/>
          <w:szCs w:val="28"/>
        </w:rPr>
        <w:t xml:space="preserve">Мероприятия, направленные на увеличение доходов </w:t>
      </w:r>
      <w:r w:rsidR="00C95F25" w:rsidRPr="009B3DBD">
        <w:rPr>
          <w:sz w:val="28"/>
          <w:szCs w:val="28"/>
        </w:rPr>
        <w:t xml:space="preserve">городского </w:t>
      </w:r>
      <w:r w:rsidRPr="009B3DBD">
        <w:rPr>
          <w:sz w:val="28"/>
          <w:szCs w:val="28"/>
        </w:rPr>
        <w:t>бюджета</w:t>
      </w:r>
    </w:p>
    <w:p w14:paraId="18BCE885" w14:textId="77777777" w:rsidR="00D2652A" w:rsidRPr="00F71309" w:rsidRDefault="00D2652A">
      <w:pPr>
        <w:spacing w:line="24" w:lineRule="auto"/>
        <w:rPr>
          <w:sz w:val="24"/>
          <w:szCs w:val="24"/>
        </w:rPr>
      </w:pPr>
    </w:p>
    <w:tbl>
      <w:tblPr>
        <w:tblW w:w="5213" w:type="pct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3"/>
        <w:gridCol w:w="2610"/>
        <w:gridCol w:w="2126"/>
        <w:gridCol w:w="1984"/>
        <w:gridCol w:w="1419"/>
        <w:gridCol w:w="1701"/>
        <w:gridCol w:w="1134"/>
        <w:gridCol w:w="993"/>
        <w:gridCol w:w="992"/>
        <w:gridCol w:w="992"/>
        <w:gridCol w:w="992"/>
      </w:tblGrid>
      <w:tr w:rsidR="001B479F" w:rsidRPr="00F71309" w14:paraId="5FE955ED" w14:textId="77777777">
        <w:tc>
          <w:tcPr>
            <w:tcW w:w="473" w:type="dxa"/>
            <w:vMerge w:val="restart"/>
            <w:vAlign w:val="center"/>
          </w:tcPr>
          <w:p w14:paraId="22310658" w14:textId="77777777" w:rsidR="00D2652A" w:rsidRPr="00F71309" w:rsidRDefault="00967A97">
            <w:pPr>
              <w:ind w:left="-142" w:right="-169"/>
              <w:jc w:val="center"/>
              <w:rPr>
                <w:bCs/>
                <w:sz w:val="22"/>
                <w:szCs w:val="24"/>
              </w:rPr>
            </w:pPr>
            <w:r w:rsidRPr="00F71309">
              <w:rPr>
                <w:bCs/>
                <w:sz w:val="22"/>
                <w:szCs w:val="24"/>
              </w:rPr>
              <w:t xml:space="preserve">№ </w:t>
            </w:r>
          </w:p>
          <w:p w14:paraId="4DCD1125" w14:textId="77777777" w:rsidR="00D2652A" w:rsidRPr="00F71309" w:rsidRDefault="00967A97">
            <w:pPr>
              <w:ind w:left="-142" w:right="-169"/>
              <w:jc w:val="center"/>
              <w:rPr>
                <w:sz w:val="22"/>
                <w:szCs w:val="24"/>
              </w:rPr>
            </w:pPr>
            <w:proofErr w:type="gramStart"/>
            <w:r w:rsidRPr="00F71309">
              <w:rPr>
                <w:bCs/>
                <w:sz w:val="22"/>
                <w:szCs w:val="24"/>
              </w:rPr>
              <w:t>п</w:t>
            </w:r>
            <w:proofErr w:type="gramEnd"/>
            <w:r w:rsidRPr="00F71309">
              <w:rPr>
                <w:bCs/>
                <w:sz w:val="22"/>
                <w:szCs w:val="24"/>
              </w:rPr>
              <w:t>/п</w:t>
            </w:r>
          </w:p>
        </w:tc>
        <w:tc>
          <w:tcPr>
            <w:tcW w:w="2610" w:type="dxa"/>
            <w:vMerge w:val="restart"/>
            <w:vAlign w:val="center"/>
          </w:tcPr>
          <w:p w14:paraId="4F17949A" w14:textId="77777777" w:rsidR="00D2652A" w:rsidRPr="00F71309" w:rsidRDefault="00967A97">
            <w:pPr>
              <w:jc w:val="center"/>
              <w:rPr>
                <w:sz w:val="22"/>
                <w:szCs w:val="24"/>
              </w:rPr>
            </w:pPr>
            <w:r w:rsidRPr="00F71309">
              <w:rPr>
                <w:sz w:val="22"/>
                <w:szCs w:val="24"/>
              </w:rPr>
              <w:t>Наименование меропр</w:t>
            </w:r>
            <w:r w:rsidRPr="00F71309">
              <w:rPr>
                <w:sz w:val="22"/>
                <w:szCs w:val="24"/>
              </w:rPr>
              <w:t>и</w:t>
            </w:r>
            <w:r w:rsidRPr="00F71309">
              <w:rPr>
                <w:sz w:val="22"/>
                <w:szCs w:val="24"/>
              </w:rPr>
              <w:t>ятия</w:t>
            </w:r>
          </w:p>
        </w:tc>
        <w:tc>
          <w:tcPr>
            <w:tcW w:w="2126" w:type="dxa"/>
            <w:vMerge w:val="restart"/>
            <w:vAlign w:val="center"/>
          </w:tcPr>
          <w:p w14:paraId="56ACC1D1" w14:textId="77777777" w:rsidR="00D2652A" w:rsidRPr="00F71309" w:rsidRDefault="00967A97">
            <w:pPr>
              <w:jc w:val="center"/>
              <w:rPr>
                <w:sz w:val="22"/>
                <w:szCs w:val="24"/>
              </w:rPr>
            </w:pPr>
            <w:r w:rsidRPr="00F71309">
              <w:rPr>
                <w:sz w:val="22"/>
                <w:szCs w:val="24"/>
              </w:rPr>
              <w:t>Механизм реализ</w:t>
            </w:r>
            <w:r w:rsidRPr="00F71309">
              <w:rPr>
                <w:sz w:val="22"/>
                <w:szCs w:val="24"/>
              </w:rPr>
              <w:t>а</w:t>
            </w:r>
            <w:r w:rsidRPr="00F71309">
              <w:rPr>
                <w:sz w:val="22"/>
                <w:szCs w:val="24"/>
              </w:rPr>
              <w:t>ции</w:t>
            </w:r>
          </w:p>
        </w:tc>
        <w:tc>
          <w:tcPr>
            <w:tcW w:w="1984" w:type="dxa"/>
            <w:vMerge w:val="restart"/>
            <w:vAlign w:val="center"/>
          </w:tcPr>
          <w:p w14:paraId="3C946204" w14:textId="6B1C302F" w:rsidR="00D2652A" w:rsidRPr="00F71309" w:rsidRDefault="00967A97">
            <w:pPr>
              <w:jc w:val="center"/>
              <w:rPr>
                <w:sz w:val="22"/>
                <w:szCs w:val="24"/>
              </w:rPr>
            </w:pPr>
            <w:r w:rsidRPr="00F71309">
              <w:rPr>
                <w:sz w:val="22"/>
                <w:szCs w:val="24"/>
              </w:rPr>
              <w:t>Органы, отве</w:t>
            </w:r>
            <w:r w:rsidRPr="00F71309">
              <w:rPr>
                <w:sz w:val="22"/>
                <w:szCs w:val="24"/>
              </w:rPr>
              <w:t>т</w:t>
            </w:r>
            <w:r w:rsidRPr="00F71309">
              <w:rPr>
                <w:sz w:val="22"/>
                <w:szCs w:val="24"/>
              </w:rPr>
              <w:t>ственные за ре</w:t>
            </w:r>
            <w:r w:rsidRPr="00F71309">
              <w:rPr>
                <w:sz w:val="22"/>
                <w:szCs w:val="24"/>
              </w:rPr>
              <w:t>а</w:t>
            </w:r>
            <w:r w:rsidRPr="00F71309">
              <w:rPr>
                <w:sz w:val="22"/>
                <w:szCs w:val="24"/>
              </w:rPr>
              <w:t>лизацию мер</w:t>
            </w:r>
            <w:r w:rsidRPr="00F71309">
              <w:rPr>
                <w:sz w:val="22"/>
                <w:szCs w:val="24"/>
              </w:rPr>
              <w:t>о</w:t>
            </w:r>
            <w:r w:rsidRPr="00F71309">
              <w:rPr>
                <w:sz w:val="22"/>
                <w:szCs w:val="24"/>
              </w:rPr>
              <w:t>приятия</w:t>
            </w:r>
          </w:p>
        </w:tc>
        <w:tc>
          <w:tcPr>
            <w:tcW w:w="1419" w:type="dxa"/>
            <w:vMerge w:val="restart"/>
            <w:vAlign w:val="center"/>
          </w:tcPr>
          <w:p w14:paraId="23810D4B" w14:textId="77777777" w:rsidR="00D2652A" w:rsidRPr="00F71309" w:rsidRDefault="00967A97">
            <w:pPr>
              <w:jc w:val="center"/>
              <w:rPr>
                <w:sz w:val="22"/>
                <w:szCs w:val="24"/>
              </w:rPr>
            </w:pPr>
            <w:r w:rsidRPr="00F71309">
              <w:rPr>
                <w:sz w:val="22"/>
                <w:szCs w:val="24"/>
              </w:rPr>
              <w:t>Срок реал</w:t>
            </w:r>
            <w:r w:rsidRPr="00F71309">
              <w:rPr>
                <w:sz w:val="22"/>
                <w:szCs w:val="24"/>
              </w:rPr>
              <w:t>и</w:t>
            </w:r>
            <w:r w:rsidRPr="00F71309">
              <w:rPr>
                <w:sz w:val="22"/>
                <w:szCs w:val="24"/>
              </w:rPr>
              <w:t>зации</w:t>
            </w:r>
          </w:p>
        </w:tc>
        <w:tc>
          <w:tcPr>
            <w:tcW w:w="1701" w:type="dxa"/>
            <w:vMerge w:val="restart"/>
            <w:vAlign w:val="center"/>
          </w:tcPr>
          <w:p w14:paraId="28E7C7EB" w14:textId="77777777" w:rsidR="00D2652A" w:rsidRPr="00F71309" w:rsidRDefault="00967A97">
            <w:pPr>
              <w:jc w:val="center"/>
              <w:rPr>
                <w:sz w:val="22"/>
                <w:szCs w:val="24"/>
              </w:rPr>
            </w:pPr>
            <w:r w:rsidRPr="00F71309">
              <w:rPr>
                <w:sz w:val="22"/>
                <w:szCs w:val="24"/>
              </w:rPr>
              <w:t>Целевой пок</w:t>
            </w:r>
            <w:r w:rsidRPr="00F71309">
              <w:rPr>
                <w:sz w:val="22"/>
                <w:szCs w:val="24"/>
              </w:rPr>
              <w:t>а</w:t>
            </w:r>
            <w:r w:rsidRPr="00F71309">
              <w:rPr>
                <w:sz w:val="22"/>
                <w:szCs w:val="24"/>
              </w:rPr>
              <w:t>затель</w:t>
            </w:r>
          </w:p>
        </w:tc>
        <w:tc>
          <w:tcPr>
            <w:tcW w:w="1134" w:type="dxa"/>
            <w:vMerge w:val="restart"/>
            <w:vAlign w:val="center"/>
          </w:tcPr>
          <w:p w14:paraId="5EED5BC2" w14:textId="77777777" w:rsidR="00D2652A" w:rsidRPr="00F71309" w:rsidRDefault="00967A97">
            <w:pPr>
              <w:ind w:left="-106" w:right="-110"/>
              <w:jc w:val="center"/>
              <w:rPr>
                <w:bCs/>
                <w:sz w:val="22"/>
                <w:szCs w:val="24"/>
              </w:rPr>
            </w:pPr>
            <w:r w:rsidRPr="00F71309">
              <w:rPr>
                <w:bCs/>
                <w:sz w:val="22"/>
                <w:szCs w:val="24"/>
              </w:rPr>
              <w:t>Единица измерения</w:t>
            </w:r>
          </w:p>
        </w:tc>
        <w:tc>
          <w:tcPr>
            <w:tcW w:w="3969" w:type="dxa"/>
            <w:gridSpan w:val="4"/>
            <w:vAlign w:val="center"/>
          </w:tcPr>
          <w:p w14:paraId="52E61610" w14:textId="77777777" w:rsidR="00D2652A" w:rsidRPr="00F71309" w:rsidRDefault="00967A97">
            <w:pPr>
              <w:jc w:val="center"/>
              <w:rPr>
                <w:bCs/>
                <w:sz w:val="22"/>
                <w:szCs w:val="24"/>
              </w:rPr>
            </w:pPr>
            <w:r w:rsidRPr="00F71309">
              <w:rPr>
                <w:bCs/>
                <w:sz w:val="22"/>
                <w:szCs w:val="24"/>
              </w:rPr>
              <w:t>Бюджетный эффект</w:t>
            </w:r>
          </w:p>
        </w:tc>
      </w:tr>
      <w:tr w:rsidR="00D2652A" w:rsidRPr="00F71309" w14:paraId="56423AA8" w14:textId="77777777">
        <w:tc>
          <w:tcPr>
            <w:tcW w:w="473" w:type="dxa"/>
            <w:vMerge/>
            <w:vAlign w:val="center"/>
          </w:tcPr>
          <w:p w14:paraId="15925771" w14:textId="77777777" w:rsidR="00D2652A" w:rsidRPr="00F71309" w:rsidRDefault="00D2652A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610" w:type="dxa"/>
            <w:vMerge/>
            <w:vAlign w:val="center"/>
          </w:tcPr>
          <w:p w14:paraId="2A314492" w14:textId="77777777" w:rsidR="00D2652A" w:rsidRPr="00F71309" w:rsidRDefault="00D2652A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3F20698F" w14:textId="77777777" w:rsidR="00D2652A" w:rsidRPr="00F71309" w:rsidRDefault="00D2652A">
            <w:pPr>
              <w:rPr>
                <w:sz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597E6897" w14:textId="77777777" w:rsidR="00D2652A" w:rsidRPr="00F71309" w:rsidRDefault="00D2652A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9" w:type="dxa"/>
            <w:vMerge/>
            <w:vAlign w:val="center"/>
          </w:tcPr>
          <w:p w14:paraId="617F5A4C" w14:textId="77777777" w:rsidR="00D2652A" w:rsidRPr="00F71309" w:rsidRDefault="00D2652A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6DB7EF99" w14:textId="77777777" w:rsidR="00D2652A" w:rsidRPr="00F71309" w:rsidRDefault="00D2652A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446FA031" w14:textId="77777777" w:rsidR="00D2652A" w:rsidRPr="00F71309" w:rsidRDefault="00D2652A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96148F4" w14:textId="77777777" w:rsidR="00D2652A" w:rsidRPr="00F71309" w:rsidRDefault="00967A97">
            <w:pPr>
              <w:jc w:val="center"/>
              <w:rPr>
                <w:sz w:val="22"/>
                <w:szCs w:val="24"/>
              </w:rPr>
            </w:pPr>
            <w:r w:rsidRPr="00F71309">
              <w:rPr>
                <w:sz w:val="22"/>
                <w:szCs w:val="24"/>
              </w:rPr>
              <w:t>2026 год</w:t>
            </w:r>
          </w:p>
        </w:tc>
        <w:tc>
          <w:tcPr>
            <w:tcW w:w="992" w:type="dxa"/>
            <w:vAlign w:val="center"/>
          </w:tcPr>
          <w:p w14:paraId="74386140" w14:textId="77777777" w:rsidR="00D2652A" w:rsidRPr="00F71309" w:rsidRDefault="00967A97">
            <w:pPr>
              <w:jc w:val="center"/>
              <w:rPr>
                <w:sz w:val="22"/>
                <w:szCs w:val="24"/>
              </w:rPr>
            </w:pPr>
            <w:r w:rsidRPr="00F71309">
              <w:rPr>
                <w:sz w:val="22"/>
                <w:szCs w:val="24"/>
              </w:rPr>
              <w:t>2027 год</w:t>
            </w:r>
          </w:p>
        </w:tc>
        <w:tc>
          <w:tcPr>
            <w:tcW w:w="992" w:type="dxa"/>
            <w:vAlign w:val="center"/>
          </w:tcPr>
          <w:p w14:paraId="31F7BF53" w14:textId="77777777" w:rsidR="00D2652A" w:rsidRPr="00F71309" w:rsidRDefault="00967A97">
            <w:pPr>
              <w:jc w:val="center"/>
              <w:rPr>
                <w:sz w:val="22"/>
                <w:szCs w:val="24"/>
              </w:rPr>
            </w:pPr>
            <w:r w:rsidRPr="00F71309">
              <w:rPr>
                <w:sz w:val="22"/>
                <w:szCs w:val="24"/>
              </w:rPr>
              <w:t>2028 год</w:t>
            </w:r>
          </w:p>
        </w:tc>
        <w:tc>
          <w:tcPr>
            <w:tcW w:w="992" w:type="dxa"/>
            <w:vAlign w:val="center"/>
          </w:tcPr>
          <w:p w14:paraId="08739C5C" w14:textId="77777777" w:rsidR="00D2652A" w:rsidRPr="00F71309" w:rsidRDefault="00967A97">
            <w:pPr>
              <w:jc w:val="center"/>
              <w:rPr>
                <w:sz w:val="22"/>
                <w:szCs w:val="24"/>
              </w:rPr>
            </w:pPr>
            <w:r w:rsidRPr="00F71309">
              <w:rPr>
                <w:sz w:val="22"/>
                <w:szCs w:val="24"/>
              </w:rPr>
              <w:t>2029 год</w:t>
            </w:r>
          </w:p>
        </w:tc>
      </w:tr>
    </w:tbl>
    <w:p w14:paraId="45D11294" w14:textId="77777777" w:rsidR="00D2652A" w:rsidRPr="00F71309" w:rsidRDefault="00D2652A">
      <w:pPr>
        <w:pStyle w:val="a4"/>
        <w:spacing w:line="24" w:lineRule="auto"/>
      </w:pPr>
    </w:p>
    <w:tbl>
      <w:tblPr>
        <w:tblW w:w="521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552"/>
        <w:gridCol w:w="2126"/>
        <w:gridCol w:w="1984"/>
        <w:gridCol w:w="1417"/>
        <w:gridCol w:w="1701"/>
        <w:gridCol w:w="1134"/>
        <w:gridCol w:w="993"/>
        <w:gridCol w:w="992"/>
        <w:gridCol w:w="992"/>
        <w:gridCol w:w="992"/>
      </w:tblGrid>
      <w:tr w:rsidR="001B479F" w:rsidRPr="00F71309" w14:paraId="0604395D" w14:textId="77777777">
        <w:trPr>
          <w:tblHeader/>
        </w:trPr>
        <w:tc>
          <w:tcPr>
            <w:tcW w:w="533" w:type="dxa"/>
            <w:vAlign w:val="center"/>
          </w:tcPr>
          <w:p w14:paraId="00C27F8D" w14:textId="77777777" w:rsidR="00D2652A" w:rsidRPr="00F71309" w:rsidRDefault="00967A97">
            <w:pPr>
              <w:jc w:val="center"/>
              <w:rPr>
                <w:sz w:val="22"/>
                <w:szCs w:val="24"/>
              </w:rPr>
            </w:pPr>
            <w:r w:rsidRPr="00F71309">
              <w:rPr>
                <w:sz w:val="22"/>
                <w:szCs w:val="24"/>
              </w:rPr>
              <w:t>1</w:t>
            </w:r>
          </w:p>
        </w:tc>
        <w:tc>
          <w:tcPr>
            <w:tcW w:w="2552" w:type="dxa"/>
          </w:tcPr>
          <w:p w14:paraId="40A3F826" w14:textId="77777777" w:rsidR="00D2652A" w:rsidRPr="00F71309" w:rsidRDefault="00967A97">
            <w:pPr>
              <w:jc w:val="center"/>
              <w:rPr>
                <w:sz w:val="22"/>
                <w:szCs w:val="24"/>
              </w:rPr>
            </w:pPr>
            <w:r w:rsidRPr="00F71309">
              <w:rPr>
                <w:sz w:val="22"/>
                <w:szCs w:val="24"/>
              </w:rPr>
              <w:t>2</w:t>
            </w:r>
          </w:p>
        </w:tc>
        <w:tc>
          <w:tcPr>
            <w:tcW w:w="2126" w:type="dxa"/>
          </w:tcPr>
          <w:p w14:paraId="6D739EEC" w14:textId="43903437" w:rsidR="00D2652A" w:rsidRPr="00F71309" w:rsidRDefault="00967A97">
            <w:pPr>
              <w:jc w:val="center"/>
              <w:rPr>
                <w:sz w:val="22"/>
                <w:szCs w:val="24"/>
              </w:rPr>
            </w:pPr>
            <w:r w:rsidRPr="00F71309">
              <w:rPr>
                <w:sz w:val="22"/>
                <w:szCs w:val="24"/>
              </w:rPr>
              <w:t>3</w:t>
            </w:r>
          </w:p>
        </w:tc>
        <w:tc>
          <w:tcPr>
            <w:tcW w:w="1984" w:type="dxa"/>
          </w:tcPr>
          <w:p w14:paraId="07A4B63B" w14:textId="561286C1" w:rsidR="00D2652A" w:rsidRPr="00F71309" w:rsidRDefault="00967A97">
            <w:pPr>
              <w:jc w:val="center"/>
              <w:rPr>
                <w:sz w:val="22"/>
                <w:szCs w:val="24"/>
              </w:rPr>
            </w:pPr>
            <w:r w:rsidRPr="00F71309">
              <w:rPr>
                <w:sz w:val="22"/>
                <w:szCs w:val="24"/>
              </w:rPr>
              <w:t>4</w:t>
            </w:r>
          </w:p>
        </w:tc>
        <w:tc>
          <w:tcPr>
            <w:tcW w:w="1417" w:type="dxa"/>
          </w:tcPr>
          <w:p w14:paraId="54EF9786" w14:textId="77777777" w:rsidR="00D2652A" w:rsidRPr="00F71309" w:rsidRDefault="00967A97">
            <w:pPr>
              <w:jc w:val="center"/>
              <w:rPr>
                <w:sz w:val="22"/>
                <w:szCs w:val="24"/>
              </w:rPr>
            </w:pPr>
            <w:r w:rsidRPr="00F71309">
              <w:rPr>
                <w:sz w:val="22"/>
                <w:szCs w:val="24"/>
              </w:rPr>
              <w:t>5</w:t>
            </w:r>
          </w:p>
        </w:tc>
        <w:tc>
          <w:tcPr>
            <w:tcW w:w="1701" w:type="dxa"/>
          </w:tcPr>
          <w:p w14:paraId="0694E253" w14:textId="77777777" w:rsidR="00D2652A" w:rsidRPr="00F71309" w:rsidRDefault="00967A97">
            <w:pPr>
              <w:jc w:val="center"/>
              <w:rPr>
                <w:sz w:val="22"/>
                <w:szCs w:val="24"/>
              </w:rPr>
            </w:pPr>
            <w:r w:rsidRPr="00F71309">
              <w:rPr>
                <w:sz w:val="22"/>
                <w:szCs w:val="24"/>
              </w:rPr>
              <w:t>6</w:t>
            </w:r>
          </w:p>
        </w:tc>
        <w:tc>
          <w:tcPr>
            <w:tcW w:w="1134" w:type="dxa"/>
          </w:tcPr>
          <w:p w14:paraId="18BB3A2F" w14:textId="77777777" w:rsidR="00D2652A" w:rsidRPr="00F71309" w:rsidRDefault="00967A97">
            <w:pPr>
              <w:jc w:val="center"/>
              <w:rPr>
                <w:sz w:val="22"/>
                <w:szCs w:val="24"/>
              </w:rPr>
            </w:pPr>
            <w:r w:rsidRPr="00F71309">
              <w:rPr>
                <w:sz w:val="22"/>
                <w:szCs w:val="24"/>
              </w:rPr>
              <w:t>7</w:t>
            </w:r>
          </w:p>
        </w:tc>
        <w:tc>
          <w:tcPr>
            <w:tcW w:w="993" w:type="dxa"/>
          </w:tcPr>
          <w:p w14:paraId="61B3E11B" w14:textId="77777777" w:rsidR="00D2652A" w:rsidRPr="00F71309" w:rsidRDefault="00967A97">
            <w:pPr>
              <w:jc w:val="center"/>
              <w:rPr>
                <w:sz w:val="22"/>
                <w:szCs w:val="24"/>
              </w:rPr>
            </w:pPr>
            <w:r w:rsidRPr="00F71309">
              <w:rPr>
                <w:sz w:val="22"/>
                <w:szCs w:val="24"/>
              </w:rPr>
              <w:t>8</w:t>
            </w:r>
          </w:p>
        </w:tc>
        <w:tc>
          <w:tcPr>
            <w:tcW w:w="992" w:type="dxa"/>
          </w:tcPr>
          <w:p w14:paraId="4CCFC650" w14:textId="77777777" w:rsidR="00D2652A" w:rsidRPr="00F71309" w:rsidRDefault="00967A97">
            <w:pPr>
              <w:jc w:val="center"/>
              <w:rPr>
                <w:sz w:val="22"/>
                <w:szCs w:val="24"/>
              </w:rPr>
            </w:pPr>
            <w:r w:rsidRPr="00F71309">
              <w:rPr>
                <w:sz w:val="22"/>
                <w:szCs w:val="24"/>
              </w:rPr>
              <w:t>9</w:t>
            </w:r>
          </w:p>
        </w:tc>
        <w:tc>
          <w:tcPr>
            <w:tcW w:w="992" w:type="dxa"/>
          </w:tcPr>
          <w:p w14:paraId="59F7CE6B" w14:textId="77777777" w:rsidR="00D2652A" w:rsidRPr="00F71309" w:rsidRDefault="00967A97">
            <w:pPr>
              <w:jc w:val="center"/>
              <w:rPr>
                <w:sz w:val="22"/>
                <w:szCs w:val="24"/>
              </w:rPr>
            </w:pPr>
            <w:r w:rsidRPr="00F71309">
              <w:rPr>
                <w:sz w:val="22"/>
                <w:szCs w:val="24"/>
              </w:rPr>
              <w:t>10</w:t>
            </w:r>
          </w:p>
        </w:tc>
        <w:tc>
          <w:tcPr>
            <w:tcW w:w="992" w:type="dxa"/>
          </w:tcPr>
          <w:p w14:paraId="12B6B32B" w14:textId="77777777" w:rsidR="00D2652A" w:rsidRPr="00F71309" w:rsidRDefault="00967A97">
            <w:pPr>
              <w:jc w:val="center"/>
              <w:rPr>
                <w:sz w:val="22"/>
                <w:szCs w:val="24"/>
              </w:rPr>
            </w:pPr>
            <w:r w:rsidRPr="00F71309">
              <w:rPr>
                <w:sz w:val="22"/>
                <w:szCs w:val="24"/>
              </w:rPr>
              <w:t>11</w:t>
            </w:r>
          </w:p>
        </w:tc>
      </w:tr>
      <w:tr w:rsidR="00C95F25" w:rsidRPr="00F71309" w14:paraId="25EE38E2" w14:textId="77777777" w:rsidTr="00CE14A2">
        <w:tc>
          <w:tcPr>
            <w:tcW w:w="10313" w:type="dxa"/>
            <w:gridSpan w:val="6"/>
            <w:vAlign w:val="center"/>
          </w:tcPr>
          <w:p w14:paraId="6B1955DC" w14:textId="23E7966F" w:rsidR="00C95F25" w:rsidRPr="00ED163E" w:rsidRDefault="00C95F25" w:rsidP="00C95F25">
            <w:pPr>
              <w:jc w:val="center"/>
              <w:rPr>
                <w:sz w:val="22"/>
                <w:szCs w:val="24"/>
              </w:rPr>
            </w:pPr>
            <w:r w:rsidRPr="00ED163E">
              <w:rPr>
                <w:sz w:val="22"/>
                <w:szCs w:val="24"/>
              </w:rPr>
              <w:t>ВСЕГО</w:t>
            </w:r>
            <w:r w:rsidR="0039764C" w:rsidRPr="00ED163E">
              <w:rPr>
                <w:sz w:val="22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45FFD826" w14:textId="77777777" w:rsidR="00C95F25" w:rsidRPr="00ED163E" w:rsidRDefault="00C95F25" w:rsidP="00C95F25">
            <w:pPr>
              <w:rPr>
                <w:sz w:val="22"/>
                <w:szCs w:val="24"/>
              </w:rPr>
            </w:pPr>
            <w:r w:rsidRPr="00ED163E">
              <w:rPr>
                <w:sz w:val="22"/>
                <w:szCs w:val="24"/>
              </w:rPr>
              <w:t>Тыс. рублей</w:t>
            </w:r>
          </w:p>
        </w:tc>
        <w:tc>
          <w:tcPr>
            <w:tcW w:w="993" w:type="dxa"/>
          </w:tcPr>
          <w:p w14:paraId="03141422" w14:textId="6BA560AF" w:rsidR="00C95F25" w:rsidRPr="00ED163E" w:rsidRDefault="00C95F25" w:rsidP="00C95F25">
            <w:pPr>
              <w:ind w:left="-107" w:right="-109"/>
              <w:jc w:val="center"/>
              <w:rPr>
                <w:sz w:val="21"/>
                <w:szCs w:val="21"/>
              </w:rPr>
            </w:pPr>
            <w:r w:rsidRPr="00ED163E">
              <w:rPr>
                <w:sz w:val="22"/>
                <w:szCs w:val="24"/>
              </w:rPr>
              <w:t>60</w:t>
            </w:r>
            <w:r w:rsidR="00256500" w:rsidRPr="00ED163E">
              <w:rPr>
                <w:sz w:val="22"/>
                <w:szCs w:val="24"/>
              </w:rPr>
              <w:t>7</w:t>
            </w:r>
            <w:r w:rsidRPr="00ED163E">
              <w:rPr>
                <w:sz w:val="22"/>
                <w:szCs w:val="24"/>
              </w:rPr>
              <w:t>,0</w:t>
            </w:r>
          </w:p>
        </w:tc>
        <w:tc>
          <w:tcPr>
            <w:tcW w:w="992" w:type="dxa"/>
          </w:tcPr>
          <w:p w14:paraId="3455062A" w14:textId="5F736C48" w:rsidR="00C95F25" w:rsidRPr="00ED163E" w:rsidRDefault="00256500" w:rsidP="00C95F25">
            <w:pPr>
              <w:ind w:left="-107" w:right="-109"/>
              <w:jc w:val="center"/>
              <w:rPr>
                <w:sz w:val="21"/>
                <w:szCs w:val="21"/>
              </w:rPr>
            </w:pPr>
            <w:r w:rsidRPr="00ED163E">
              <w:rPr>
                <w:sz w:val="22"/>
                <w:szCs w:val="24"/>
              </w:rPr>
              <w:t>1475,5</w:t>
            </w:r>
          </w:p>
        </w:tc>
        <w:tc>
          <w:tcPr>
            <w:tcW w:w="992" w:type="dxa"/>
          </w:tcPr>
          <w:p w14:paraId="3CDA3A60" w14:textId="10D00878" w:rsidR="00C95F25" w:rsidRPr="00ED163E" w:rsidRDefault="00256500" w:rsidP="00C95F25">
            <w:pPr>
              <w:ind w:left="-107" w:right="-109"/>
              <w:jc w:val="center"/>
              <w:rPr>
                <w:sz w:val="21"/>
                <w:szCs w:val="21"/>
              </w:rPr>
            </w:pPr>
            <w:r w:rsidRPr="00ED163E">
              <w:rPr>
                <w:sz w:val="22"/>
                <w:szCs w:val="24"/>
              </w:rPr>
              <w:t>1475,5</w:t>
            </w:r>
          </w:p>
        </w:tc>
        <w:tc>
          <w:tcPr>
            <w:tcW w:w="992" w:type="dxa"/>
          </w:tcPr>
          <w:p w14:paraId="1AFE3970" w14:textId="3967C85C" w:rsidR="00C95F25" w:rsidRPr="00ED163E" w:rsidRDefault="00256500" w:rsidP="00C95F25">
            <w:pPr>
              <w:ind w:left="-107" w:right="-109"/>
              <w:jc w:val="center"/>
              <w:rPr>
                <w:sz w:val="21"/>
                <w:szCs w:val="21"/>
              </w:rPr>
            </w:pPr>
            <w:r w:rsidRPr="00ED163E">
              <w:rPr>
                <w:sz w:val="22"/>
                <w:szCs w:val="24"/>
              </w:rPr>
              <w:t>1475,5</w:t>
            </w:r>
          </w:p>
        </w:tc>
      </w:tr>
      <w:tr w:rsidR="001B479F" w:rsidRPr="00F71309" w14:paraId="5802917D" w14:textId="77777777">
        <w:tc>
          <w:tcPr>
            <w:tcW w:w="533" w:type="dxa"/>
          </w:tcPr>
          <w:p w14:paraId="3F08FC9C" w14:textId="77777777" w:rsidR="00D2652A" w:rsidRPr="00F71309" w:rsidRDefault="00967A97">
            <w:pPr>
              <w:rPr>
                <w:sz w:val="22"/>
                <w:szCs w:val="24"/>
              </w:rPr>
            </w:pPr>
            <w:r w:rsidRPr="00F71309">
              <w:rPr>
                <w:sz w:val="22"/>
                <w:szCs w:val="24"/>
              </w:rPr>
              <w:t>1.</w:t>
            </w:r>
          </w:p>
        </w:tc>
        <w:tc>
          <w:tcPr>
            <w:tcW w:w="2552" w:type="dxa"/>
          </w:tcPr>
          <w:p w14:paraId="56CFC396" w14:textId="482EB4B8" w:rsidR="00D2652A" w:rsidRPr="00F71309" w:rsidRDefault="00967A97">
            <w:pPr>
              <w:rPr>
                <w:sz w:val="22"/>
                <w:szCs w:val="24"/>
              </w:rPr>
            </w:pPr>
            <w:bookmarkStart w:id="3" w:name="_Hlk232432978"/>
            <w:r w:rsidRPr="00F71309">
              <w:rPr>
                <w:sz w:val="22"/>
                <w:szCs w:val="24"/>
              </w:rPr>
              <w:t>Проведение оценки э</w:t>
            </w:r>
            <w:r w:rsidRPr="00F71309">
              <w:rPr>
                <w:sz w:val="22"/>
                <w:szCs w:val="24"/>
              </w:rPr>
              <w:t>ф</w:t>
            </w:r>
            <w:r w:rsidRPr="00F71309">
              <w:rPr>
                <w:sz w:val="22"/>
                <w:szCs w:val="24"/>
              </w:rPr>
              <w:t>фективности налоговых льгот,</w:t>
            </w:r>
            <w:bookmarkEnd w:id="3"/>
            <w:r w:rsidRPr="00F71309">
              <w:rPr>
                <w:sz w:val="22"/>
                <w:szCs w:val="24"/>
              </w:rPr>
              <w:t xml:space="preserve"> предоставляемых в соответствии с </w:t>
            </w:r>
            <w:r w:rsidR="000A6410" w:rsidRPr="00F71309">
              <w:rPr>
                <w:sz w:val="22"/>
                <w:szCs w:val="24"/>
              </w:rPr>
              <w:t>норм</w:t>
            </w:r>
            <w:r w:rsidR="000A6410" w:rsidRPr="00F71309">
              <w:rPr>
                <w:sz w:val="22"/>
                <w:szCs w:val="24"/>
              </w:rPr>
              <w:t>а</w:t>
            </w:r>
            <w:r w:rsidR="000A6410" w:rsidRPr="00F71309">
              <w:rPr>
                <w:sz w:val="22"/>
                <w:szCs w:val="24"/>
              </w:rPr>
              <w:t>тивно – правовыми а</w:t>
            </w:r>
            <w:r w:rsidR="000A6410" w:rsidRPr="00F71309">
              <w:rPr>
                <w:sz w:val="22"/>
                <w:szCs w:val="24"/>
              </w:rPr>
              <w:t>к</w:t>
            </w:r>
            <w:r w:rsidR="000A6410" w:rsidRPr="00F71309">
              <w:rPr>
                <w:sz w:val="22"/>
                <w:szCs w:val="24"/>
              </w:rPr>
              <w:t xml:space="preserve">тами города </w:t>
            </w:r>
            <w:r w:rsidRPr="00F71309">
              <w:rPr>
                <w:sz w:val="22"/>
                <w:szCs w:val="24"/>
              </w:rPr>
              <w:t>о налогах и сборах, с представлен</w:t>
            </w:r>
            <w:r w:rsidRPr="00F71309">
              <w:rPr>
                <w:sz w:val="22"/>
                <w:szCs w:val="24"/>
              </w:rPr>
              <w:t>и</w:t>
            </w:r>
            <w:r w:rsidRPr="00F71309">
              <w:rPr>
                <w:sz w:val="22"/>
                <w:szCs w:val="24"/>
              </w:rPr>
              <w:t>ем информации</w:t>
            </w:r>
            <w:r w:rsidR="000A6410" w:rsidRPr="00F71309">
              <w:rPr>
                <w:sz w:val="22"/>
                <w:szCs w:val="24"/>
              </w:rPr>
              <w:t xml:space="preserve"> в мин</w:t>
            </w:r>
            <w:r w:rsidR="000A6410" w:rsidRPr="00F71309">
              <w:rPr>
                <w:sz w:val="22"/>
                <w:szCs w:val="24"/>
              </w:rPr>
              <w:t>и</w:t>
            </w:r>
            <w:r w:rsidR="000A6410" w:rsidRPr="00F71309">
              <w:rPr>
                <w:sz w:val="22"/>
                <w:szCs w:val="24"/>
              </w:rPr>
              <w:t>стерство финансов о</w:t>
            </w:r>
            <w:r w:rsidR="000A6410" w:rsidRPr="00F71309">
              <w:rPr>
                <w:sz w:val="22"/>
                <w:szCs w:val="24"/>
              </w:rPr>
              <w:t>б</w:t>
            </w:r>
            <w:r w:rsidR="000A6410" w:rsidRPr="00F71309">
              <w:rPr>
                <w:sz w:val="22"/>
                <w:szCs w:val="24"/>
              </w:rPr>
              <w:t>ласти, принятие реш</w:t>
            </w:r>
            <w:r w:rsidR="000A6410" w:rsidRPr="00F71309">
              <w:rPr>
                <w:sz w:val="22"/>
                <w:szCs w:val="24"/>
              </w:rPr>
              <w:t>е</w:t>
            </w:r>
            <w:r w:rsidR="000A6410" w:rsidRPr="00F71309">
              <w:rPr>
                <w:sz w:val="22"/>
                <w:szCs w:val="24"/>
              </w:rPr>
              <w:t>ния о сокращении н</w:t>
            </w:r>
            <w:r w:rsidR="000A6410" w:rsidRPr="00F71309">
              <w:rPr>
                <w:sz w:val="22"/>
                <w:szCs w:val="24"/>
              </w:rPr>
              <w:t>е</w:t>
            </w:r>
            <w:r w:rsidR="000A6410" w:rsidRPr="00F71309">
              <w:rPr>
                <w:sz w:val="22"/>
                <w:szCs w:val="24"/>
              </w:rPr>
              <w:t xml:space="preserve">эффективных льгот </w:t>
            </w:r>
          </w:p>
        </w:tc>
        <w:tc>
          <w:tcPr>
            <w:tcW w:w="2126" w:type="dxa"/>
          </w:tcPr>
          <w:p w14:paraId="7B8F464D" w14:textId="60D985D4" w:rsidR="00D2652A" w:rsidRPr="00F71309" w:rsidRDefault="000A6410">
            <w:pPr>
              <w:rPr>
                <w:sz w:val="22"/>
                <w:szCs w:val="24"/>
              </w:rPr>
            </w:pPr>
            <w:r w:rsidRPr="00F71309">
              <w:rPr>
                <w:sz w:val="22"/>
                <w:szCs w:val="24"/>
              </w:rPr>
              <w:t>В</w:t>
            </w:r>
            <w:r w:rsidR="00967A97" w:rsidRPr="00F71309">
              <w:rPr>
                <w:sz w:val="22"/>
                <w:szCs w:val="24"/>
              </w:rPr>
              <w:t>несение измен</w:t>
            </w:r>
            <w:r w:rsidR="00967A97" w:rsidRPr="00F71309">
              <w:rPr>
                <w:sz w:val="22"/>
                <w:szCs w:val="24"/>
              </w:rPr>
              <w:t>е</w:t>
            </w:r>
            <w:r w:rsidR="00967A97" w:rsidRPr="00F71309">
              <w:rPr>
                <w:sz w:val="22"/>
                <w:szCs w:val="24"/>
              </w:rPr>
              <w:t xml:space="preserve">ний в </w:t>
            </w:r>
            <w:r w:rsidRPr="00F71309">
              <w:rPr>
                <w:sz w:val="22"/>
                <w:szCs w:val="24"/>
              </w:rPr>
              <w:t>нормативно – правовые акты г</w:t>
            </w:r>
            <w:r w:rsidRPr="00F71309">
              <w:rPr>
                <w:sz w:val="22"/>
                <w:szCs w:val="24"/>
              </w:rPr>
              <w:t>о</w:t>
            </w:r>
            <w:r w:rsidRPr="00F71309">
              <w:rPr>
                <w:sz w:val="22"/>
                <w:szCs w:val="24"/>
              </w:rPr>
              <w:t>рода</w:t>
            </w:r>
          </w:p>
        </w:tc>
        <w:tc>
          <w:tcPr>
            <w:tcW w:w="1984" w:type="dxa"/>
          </w:tcPr>
          <w:p w14:paraId="4288FEFE" w14:textId="2AAE1C26" w:rsidR="00D2652A" w:rsidRPr="00F71309" w:rsidRDefault="000A6410">
            <w:pPr>
              <w:rPr>
                <w:sz w:val="22"/>
                <w:szCs w:val="24"/>
              </w:rPr>
            </w:pPr>
            <w:r w:rsidRPr="00F71309">
              <w:rPr>
                <w:sz w:val="22"/>
                <w:szCs w:val="24"/>
              </w:rPr>
              <w:t>Финансовое управление адм</w:t>
            </w:r>
            <w:r w:rsidRPr="00F71309">
              <w:rPr>
                <w:sz w:val="22"/>
                <w:szCs w:val="24"/>
              </w:rPr>
              <w:t>и</w:t>
            </w:r>
            <w:r w:rsidRPr="00F71309">
              <w:rPr>
                <w:sz w:val="22"/>
                <w:szCs w:val="24"/>
              </w:rPr>
              <w:t>нистрации города</w:t>
            </w:r>
            <w:r w:rsidR="00D90634" w:rsidRPr="00F71309">
              <w:rPr>
                <w:sz w:val="22"/>
                <w:szCs w:val="24"/>
              </w:rPr>
              <w:t>, отдел экономики и развития города</w:t>
            </w:r>
          </w:p>
        </w:tc>
        <w:tc>
          <w:tcPr>
            <w:tcW w:w="1417" w:type="dxa"/>
          </w:tcPr>
          <w:p w14:paraId="1CAB3C67" w14:textId="54510D64" w:rsidR="00D2652A" w:rsidRPr="00F71309" w:rsidRDefault="00967A97">
            <w:pPr>
              <w:rPr>
                <w:sz w:val="22"/>
                <w:szCs w:val="24"/>
              </w:rPr>
            </w:pPr>
            <w:r w:rsidRPr="00A23553">
              <w:rPr>
                <w:sz w:val="22"/>
                <w:szCs w:val="24"/>
              </w:rPr>
              <w:t>Ежегодно, до 1</w:t>
            </w:r>
            <w:r w:rsidR="006948AB" w:rsidRPr="00A23553">
              <w:rPr>
                <w:sz w:val="22"/>
                <w:szCs w:val="24"/>
              </w:rPr>
              <w:t>5</w:t>
            </w:r>
            <w:r w:rsidRPr="00A23553">
              <w:rPr>
                <w:sz w:val="22"/>
                <w:szCs w:val="24"/>
              </w:rPr>
              <w:t xml:space="preserve"> авг</w:t>
            </w:r>
            <w:r w:rsidRPr="00A23553">
              <w:rPr>
                <w:sz w:val="22"/>
                <w:szCs w:val="24"/>
              </w:rPr>
              <w:t>у</w:t>
            </w:r>
            <w:r w:rsidRPr="00A23553">
              <w:rPr>
                <w:sz w:val="22"/>
                <w:szCs w:val="24"/>
              </w:rPr>
              <w:t>ста</w:t>
            </w:r>
          </w:p>
        </w:tc>
        <w:tc>
          <w:tcPr>
            <w:tcW w:w="1701" w:type="dxa"/>
          </w:tcPr>
          <w:p w14:paraId="703904FF" w14:textId="77777777" w:rsidR="00D2652A" w:rsidRPr="00ED163E" w:rsidRDefault="00967A97">
            <w:pPr>
              <w:rPr>
                <w:sz w:val="22"/>
                <w:szCs w:val="24"/>
              </w:rPr>
            </w:pPr>
            <w:r w:rsidRPr="00ED163E">
              <w:rPr>
                <w:sz w:val="22"/>
                <w:szCs w:val="24"/>
              </w:rPr>
              <w:t>Эффективность налоговых льгот</w:t>
            </w:r>
          </w:p>
        </w:tc>
        <w:tc>
          <w:tcPr>
            <w:tcW w:w="1134" w:type="dxa"/>
          </w:tcPr>
          <w:p w14:paraId="568192B6" w14:textId="77777777" w:rsidR="00D2652A" w:rsidRPr="00ED163E" w:rsidRDefault="00CB2E82">
            <w:pPr>
              <w:rPr>
                <w:sz w:val="22"/>
                <w:szCs w:val="24"/>
              </w:rPr>
            </w:pPr>
            <w:r w:rsidRPr="00ED163E">
              <w:rPr>
                <w:sz w:val="22"/>
                <w:szCs w:val="24"/>
              </w:rPr>
              <w:t>Проце</w:t>
            </w:r>
            <w:r w:rsidRPr="00ED163E">
              <w:rPr>
                <w:sz w:val="22"/>
                <w:szCs w:val="24"/>
              </w:rPr>
              <w:t>н</w:t>
            </w:r>
            <w:r w:rsidRPr="00ED163E">
              <w:rPr>
                <w:sz w:val="22"/>
                <w:szCs w:val="24"/>
              </w:rPr>
              <w:t>ты</w:t>
            </w:r>
          </w:p>
        </w:tc>
        <w:tc>
          <w:tcPr>
            <w:tcW w:w="993" w:type="dxa"/>
          </w:tcPr>
          <w:p w14:paraId="43E6357F" w14:textId="77777777" w:rsidR="00D2652A" w:rsidRPr="00ED163E" w:rsidRDefault="00CB2E82" w:rsidP="002766A7">
            <w:pPr>
              <w:jc w:val="center"/>
              <w:rPr>
                <w:sz w:val="22"/>
              </w:rPr>
            </w:pPr>
            <w:r w:rsidRPr="00ED163E">
              <w:rPr>
                <w:sz w:val="22"/>
              </w:rPr>
              <w:t>100,0</w:t>
            </w:r>
          </w:p>
        </w:tc>
        <w:tc>
          <w:tcPr>
            <w:tcW w:w="992" w:type="dxa"/>
          </w:tcPr>
          <w:p w14:paraId="719F19C2" w14:textId="77777777" w:rsidR="00D2652A" w:rsidRPr="00ED163E" w:rsidRDefault="00CB2E82" w:rsidP="002766A7">
            <w:pPr>
              <w:jc w:val="center"/>
              <w:rPr>
                <w:sz w:val="22"/>
              </w:rPr>
            </w:pPr>
            <w:r w:rsidRPr="00ED163E">
              <w:rPr>
                <w:sz w:val="22"/>
              </w:rPr>
              <w:t>100,0</w:t>
            </w:r>
          </w:p>
        </w:tc>
        <w:tc>
          <w:tcPr>
            <w:tcW w:w="992" w:type="dxa"/>
          </w:tcPr>
          <w:p w14:paraId="7FAC1265" w14:textId="77777777" w:rsidR="00D2652A" w:rsidRPr="00ED163E" w:rsidRDefault="00CB2E82" w:rsidP="002766A7">
            <w:pPr>
              <w:jc w:val="center"/>
              <w:rPr>
                <w:sz w:val="22"/>
              </w:rPr>
            </w:pPr>
            <w:r w:rsidRPr="00ED163E">
              <w:rPr>
                <w:sz w:val="22"/>
              </w:rPr>
              <w:t>100,0</w:t>
            </w:r>
          </w:p>
        </w:tc>
        <w:tc>
          <w:tcPr>
            <w:tcW w:w="992" w:type="dxa"/>
          </w:tcPr>
          <w:p w14:paraId="074AB4B1" w14:textId="77777777" w:rsidR="00D2652A" w:rsidRPr="00ED163E" w:rsidRDefault="00CB2E82" w:rsidP="002766A7">
            <w:pPr>
              <w:jc w:val="center"/>
              <w:rPr>
                <w:sz w:val="22"/>
              </w:rPr>
            </w:pPr>
            <w:r w:rsidRPr="00ED163E">
              <w:rPr>
                <w:sz w:val="22"/>
              </w:rPr>
              <w:t>100,0</w:t>
            </w:r>
          </w:p>
        </w:tc>
      </w:tr>
      <w:tr w:rsidR="001D2188" w:rsidRPr="00F71309" w14:paraId="01778BDD" w14:textId="77777777" w:rsidTr="00D420B7">
        <w:tc>
          <w:tcPr>
            <w:tcW w:w="533" w:type="dxa"/>
            <w:shd w:val="clear" w:color="FFFFFF" w:fill="FFFFFF"/>
          </w:tcPr>
          <w:p w14:paraId="154A3FDB" w14:textId="0045C1A9" w:rsidR="001D2188" w:rsidRPr="001D2188" w:rsidRDefault="001D2188" w:rsidP="001D2188">
            <w:pPr>
              <w:ind w:left="-142" w:right="-109"/>
              <w:jc w:val="center"/>
              <w:rPr>
                <w:sz w:val="22"/>
                <w:szCs w:val="24"/>
                <w:highlight w:val="yellow"/>
              </w:rPr>
            </w:pPr>
            <w:r w:rsidRPr="00A23553">
              <w:rPr>
                <w:sz w:val="22"/>
                <w:szCs w:val="24"/>
              </w:rPr>
              <w:t>2.</w:t>
            </w:r>
          </w:p>
        </w:tc>
        <w:tc>
          <w:tcPr>
            <w:tcW w:w="2552" w:type="dxa"/>
            <w:shd w:val="clear" w:color="FFFFFF" w:fill="FFFFFF"/>
          </w:tcPr>
          <w:p w14:paraId="3EE55653" w14:textId="77777777" w:rsidR="001D2188" w:rsidRPr="00A23553" w:rsidRDefault="001D2188" w:rsidP="001D2188">
            <w:pPr>
              <w:ind w:right="-108"/>
              <w:rPr>
                <w:rStyle w:val="2105pt"/>
                <w:rFonts w:eastAsia="Liberation Sans"/>
              </w:rPr>
            </w:pPr>
            <w:r w:rsidRPr="00A23553">
              <w:rPr>
                <w:rStyle w:val="2105pt"/>
                <w:rFonts w:eastAsia="Liberation Sans"/>
              </w:rPr>
              <w:t>Установление экономиче</w:t>
            </w:r>
            <w:r w:rsidRPr="00A23553">
              <w:rPr>
                <w:rStyle w:val="2105pt"/>
                <w:rFonts w:eastAsia="Liberation Sans"/>
              </w:rPr>
              <w:softHyphen/>
              <w:t>ски обоснованных нало</w:t>
            </w:r>
            <w:r w:rsidRPr="00A23553">
              <w:rPr>
                <w:rStyle w:val="2105pt"/>
                <w:rFonts w:eastAsia="Liberation Sans"/>
              </w:rPr>
              <w:softHyphen/>
              <w:t>говых ставок в отноше</w:t>
            </w:r>
            <w:r w:rsidRPr="00A23553">
              <w:rPr>
                <w:rStyle w:val="2105pt"/>
                <w:rFonts w:eastAsia="Liberation Sans"/>
              </w:rPr>
              <w:softHyphen/>
              <w:t>нии объектов недвижи</w:t>
            </w:r>
            <w:r w:rsidRPr="00A23553">
              <w:rPr>
                <w:rStyle w:val="2105pt"/>
                <w:rFonts w:eastAsia="Liberation Sans"/>
              </w:rPr>
              <w:softHyphen/>
              <w:t>мости, соответствующих крит</w:t>
            </w:r>
            <w:r w:rsidRPr="00A23553">
              <w:rPr>
                <w:rStyle w:val="2105pt"/>
                <w:rFonts w:eastAsia="Liberation Sans"/>
              </w:rPr>
              <w:t>е</w:t>
            </w:r>
            <w:r w:rsidRPr="00A23553">
              <w:rPr>
                <w:rStyle w:val="2105pt"/>
                <w:rFonts w:eastAsia="Liberation Sans"/>
              </w:rPr>
              <w:t>риям статьи 378</w:t>
            </w:r>
            <w:r w:rsidRPr="00A23553">
              <w:rPr>
                <w:rStyle w:val="2105pt"/>
                <w:rFonts w:eastAsia="Liberation Sans"/>
                <w:vertAlign w:val="superscript"/>
              </w:rPr>
              <w:t xml:space="preserve">2 </w:t>
            </w:r>
            <w:r w:rsidRPr="00A23553">
              <w:rPr>
                <w:rStyle w:val="2105pt"/>
                <w:rFonts w:eastAsia="Liberation Sans"/>
              </w:rPr>
              <w:t>Налог</w:t>
            </w:r>
            <w:r w:rsidRPr="00A23553">
              <w:rPr>
                <w:rStyle w:val="2105pt"/>
                <w:rFonts w:eastAsia="Liberation Sans"/>
              </w:rPr>
              <w:t>о</w:t>
            </w:r>
            <w:r w:rsidRPr="00A23553">
              <w:rPr>
                <w:rStyle w:val="2105pt"/>
                <w:rFonts w:eastAsia="Liberation Sans"/>
              </w:rPr>
              <w:t>вого кодекса Рос</w:t>
            </w:r>
            <w:r w:rsidRPr="00A23553">
              <w:rPr>
                <w:rStyle w:val="2105pt"/>
                <w:rFonts w:eastAsia="Liberation Sans"/>
              </w:rPr>
              <w:softHyphen/>
              <w:t xml:space="preserve">сийской </w:t>
            </w:r>
            <w:r w:rsidRPr="00A23553">
              <w:rPr>
                <w:rStyle w:val="2105pt"/>
                <w:rFonts w:eastAsia="Liberation Sans"/>
              </w:rPr>
              <w:lastRenderedPageBreak/>
              <w:t>Федерации, с учетом принципа терри</w:t>
            </w:r>
            <w:r w:rsidRPr="00A23553">
              <w:rPr>
                <w:rStyle w:val="2105pt"/>
                <w:rFonts w:eastAsia="Liberation Sans"/>
              </w:rPr>
              <w:softHyphen/>
              <w:t>ториального нахождения</w:t>
            </w:r>
          </w:p>
          <w:p w14:paraId="5C8075AB" w14:textId="62BB6F6A" w:rsidR="001D2188" w:rsidRPr="001D2188" w:rsidRDefault="001D2188" w:rsidP="00AD730B">
            <w:pPr>
              <w:ind w:right="-108"/>
              <w:rPr>
                <w:sz w:val="22"/>
                <w:szCs w:val="24"/>
                <w:highlight w:val="yellow"/>
              </w:rPr>
            </w:pPr>
            <w:r w:rsidRPr="00A23553">
              <w:rPr>
                <w:sz w:val="22"/>
                <w:szCs w:val="24"/>
              </w:rPr>
              <w:t>объекта и его кадастр</w:t>
            </w:r>
            <w:r w:rsidRPr="00A23553">
              <w:rPr>
                <w:sz w:val="22"/>
                <w:szCs w:val="24"/>
              </w:rPr>
              <w:t>о</w:t>
            </w:r>
            <w:r w:rsidRPr="00A23553">
              <w:rPr>
                <w:sz w:val="22"/>
                <w:szCs w:val="24"/>
              </w:rPr>
              <w:t>вой стоимости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2F1B67" w14:textId="1C25040C" w:rsidR="001D2188" w:rsidRPr="00ED163E" w:rsidRDefault="001D2188" w:rsidP="001D2188">
            <w:pPr>
              <w:rPr>
                <w:sz w:val="22"/>
              </w:rPr>
            </w:pPr>
            <w:r w:rsidRPr="00ED163E">
              <w:rPr>
                <w:rStyle w:val="2105pt"/>
                <w:rFonts w:eastAsia="Liberation Sans"/>
              </w:rPr>
              <w:lastRenderedPageBreak/>
              <w:t>Проведение еже</w:t>
            </w:r>
            <w:r w:rsidRPr="00ED163E">
              <w:rPr>
                <w:rStyle w:val="2105pt"/>
                <w:rFonts w:eastAsia="Liberation Sans"/>
              </w:rPr>
              <w:softHyphen/>
              <w:t>годного монито</w:t>
            </w:r>
            <w:r w:rsidRPr="00ED163E">
              <w:rPr>
                <w:rStyle w:val="2105pt"/>
                <w:rFonts w:eastAsia="Liberation Sans"/>
              </w:rPr>
              <w:softHyphen/>
              <w:t>ринга и оценки эф</w:t>
            </w:r>
            <w:r w:rsidRPr="00ED163E">
              <w:rPr>
                <w:rStyle w:val="2105pt"/>
                <w:rFonts w:eastAsia="Liberation Sans"/>
              </w:rPr>
              <w:softHyphen/>
              <w:t>фективности уста</w:t>
            </w:r>
            <w:r w:rsidRPr="00ED163E">
              <w:rPr>
                <w:rStyle w:val="2105pt"/>
                <w:rFonts w:eastAsia="Liberation Sans"/>
              </w:rPr>
              <w:softHyphen/>
              <w:t>новленных налого</w:t>
            </w:r>
            <w:r w:rsidRPr="00ED163E">
              <w:rPr>
                <w:rStyle w:val="2105pt"/>
                <w:rFonts w:eastAsia="Liberation Sans"/>
              </w:rPr>
              <w:softHyphen/>
              <w:t>вых ставок</w:t>
            </w:r>
            <w:r w:rsidR="00A23553" w:rsidRPr="00ED163E">
              <w:rPr>
                <w:rStyle w:val="2105pt"/>
                <w:rFonts w:eastAsia="Liberation Sans"/>
              </w:rPr>
              <w:t>, внесение изменений в норм</w:t>
            </w:r>
            <w:r w:rsidR="00A23553" w:rsidRPr="00ED163E">
              <w:rPr>
                <w:rStyle w:val="2105pt"/>
                <w:rFonts w:eastAsia="Liberation Sans"/>
              </w:rPr>
              <w:t>а</w:t>
            </w:r>
            <w:r w:rsidR="00A23553" w:rsidRPr="00ED163E">
              <w:rPr>
                <w:rStyle w:val="2105pt"/>
                <w:rFonts w:eastAsia="Liberation Sans"/>
              </w:rPr>
              <w:lastRenderedPageBreak/>
              <w:t>тивные правовые акты муниципальн</w:t>
            </w:r>
            <w:r w:rsidR="00A23553" w:rsidRPr="00ED163E">
              <w:rPr>
                <w:rStyle w:val="2105pt"/>
                <w:rFonts w:eastAsia="Liberation Sans"/>
              </w:rPr>
              <w:t>о</w:t>
            </w:r>
            <w:r w:rsidR="00A23553" w:rsidRPr="00ED163E">
              <w:rPr>
                <w:rStyle w:val="2105pt"/>
                <w:rFonts w:eastAsia="Liberation Sans"/>
              </w:rPr>
              <w:t>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3B290A" w14:textId="445CE61A" w:rsidR="001D2188" w:rsidRPr="00ED163E" w:rsidRDefault="00AD730B" w:rsidP="001D2188">
            <w:pPr>
              <w:rPr>
                <w:sz w:val="22"/>
              </w:rPr>
            </w:pPr>
            <w:r w:rsidRPr="00ED163E">
              <w:rPr>
                <w:sz w:val="22"/>
                <w:szCs w:val="22"/>
                <w:lang w:eastAsia="en-US"/>
              </w:rPr>
              <w:lastRenderedPageBreak/>
              <w:t>Финансовое управление адм</w:t>
            </w:r>
            <w:r w:rsidRPr="00ED163E">
              <w:rPr>
                <w:sz w:val="22"/>
                <w:szCs w:val="22"/>
                <w:lang w:eastAsia="en-US"/>
              </w:rPr>
              <w:t>и</w:t>
            </w:r>
            <w:r w:rsidRPr="00ED163E">
              <w:rPr>
                <w:sz w:val="22"/>
                <w:szCs w:val="22"/>
                <w:lang w:eastAsia="en-US"/>
              </w:rPr>
              <w:t>нистрации города, Комитет по управлению м</w:t>
            </w:r>
            <w:r w:rsidRPr="00ED163E">
              <w:rPr>
                <w:sz w:val="22"/>
                <w:szCs w:val="22"/>
                <w:lang w:eastAsia="en-US"/>
              </w:rPr>
              <w:t>у</w:t>
            </w:r>
            <w:r w:rsidRPr="00ED163E">
              <w:rPr>
                <w:sz w:val="22"/>
                <w:szCs w:val="22"/>
                <w:lang w:eastAsia="en-US"/>
              </w:rPr>
              <w:t>ниципальным имуществом, о</w:t>
            </w:r>
            <w:r w:rsidRPr="00ED163E">
              <w:rPr>
                <w:sz w:val="22"/>
                <w:szCs w:val="22"/>
                <w:lang w:eastAsia="en-US"/>
              </w:rPr>
              <w:t>т</w:t>
            </w:r>
            <w:r w:rsidRPr="00ED163E">
              <w:rPr>
                <w:sz w:val="22"/>
                <w:szCs w:val="22"/>
                <w:lang w:eastAsia="en-US"/>
              </w:rPr>
              <w:lastRenderedPageBreak/>
              <w:t>дел экономики и развития города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A250AD" w14:textId="676394FF" w:rsidR="00A23553" w:rsidRPr="00ED163E" w:rsidRDefault="001D2188" w:rsidP="00703E5B">
            <w:pPr>
              <w:ind w:left="34"/>
              <w:rPr>
                <w:sz w:val="22"/>
                <w:szCs w:val="24"/>
              </w:rPr>
            </w:pPr>
            <w:r w:rsidRPr="00ED163E">
              <w:rPr>
                <w:rStyle w:val="2105pt"/>
                <w:rFonts w:eastAsia="Liberation Sans"/>
              </w:rPr>
              <w:lastRenderedPageBreak/>
              <w:t xml:space="preserve">Ежегодно, до </w:t>
            </w:r>
            <w:r w:rsidR="00A23553" w:rsidRPr="00ED163E">
              <w:rPr>
                <w:rStyle w:val="2105pt"/>
                <w:rFonts w:eastAsia="Liberation Sans"/>
              </w:rPr>
              <w:t>1 января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FDFA5A" w14:textId="2F18784C" w:rsidR="001D2188" w:rsidRPr="00ED163E" w:rsidRDefault="001D2188" w:rsidP="001D2188">
            <w:pPr>
              <w:rPr>
                <w:sz w:val="22"/>
                <w:szCs w:val="24"/>
              </w:rPr>
            </w:pPr>
            <w:r w:rsidRPr="00ED163E">
              <w:rPr>
                <w:rStyle w:val="2105pt"/>
                <w:rFonts w:eastAsia="Liberation Sans"/>
              </w:rPr>
              <w:t>Дополнитель</w:t>
            </w:r>
            <w:r w:rsidRPr="00ED163E">
              <w:rPr>
                <w:rStyle w:val="2105pt"/>
                <w:rFonts w:eastAsia="Liberation Sans"/>
              </w:rPr>
              <w:softHyphen/>
              <w:t>ное поступле</w:t>
            </w:r>
            <w:r w:rsidRPr="00ED163E">
              <w:rPr>
                <w:rStyle w:val="2105pt"/>
                <w:rFonts w:eastAsia="Liberation Sans"/>
              </w:rPr>
              <w:softHyphen/>
              <w:t>ние доходов</w:t>
            </w:r>
            <w:r w:rsidR="00A23553" w:rsidRPr="00ED163E">
              <w:rPr>
                <w:rStyle w:val="2105pt"/>
                <w:rFonts w:eastAsia="Liberation Sans"/>
              </w:rPr>
              <w:t xml:space="preserve"> в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7A3220" w14:textId="2F3E7A7C" w:rsidR="001D2188" w:rsidRPr="00ED163E" w:rsidRDefault="001D2188" w:rsidP="001D2188">
            <w:pPr>
              <w:rPr>
                <w:sz w:val="22"/>
                <w:szCs w:val="24"/>
              </w:rPr>
            </w:pPr>
            <w:r w:rsidRPr="00ED163E">
              <w:rPr>
                <w:rStyle w:val="2105pt"/>
                <w:rFonts w:eastAsia="Liberation Sans"/>
              </w:rPr>
              <w:t>Тыс. ру</w:t>
            </w:r>
            <w:r w:rsidRPr="00ED163E">
              <w:rPr>
                <w:rStyle w:val="2105pt"/>
                <w:rFonts w:eastAsia="Liberation Sans"/>
              </w:rPr>
              <w:softHyphen/>
              <w:t>блей</w:t>
            </w:r>
          </w:p>
        </w:tc>
        <w:tc>
          <w:tcPr>
            <w:tcW w:w="993" w:type="dxa"/>
          </w:tcPr>
          <w:p w14:paraId="1EE1D0E4" w14:textId="34F16415" w:rsidR="001D2188" w:rsidRPr="00ED163E" w:rsidRDefault="004D7522" w:rsidP="001D2188">
            <w:pPr>
              <w:ind w:right="-110"/>
              <w:jc w:val="center"/>
              <w:rPr>
                <w:sz w:val="22"/>
                <w:szCs w:val="24"/>
              </w:rPr>
            </w:pPr>
            <w:r w:rsidRPr="00ED163E">
              <w:rPr>
                <w:sz w:val="22"/>
                <w:szCs w:val="24"/>
              </w:rPr>
              <w:t>0,0</w:t>
            </w:r>
          </w:p>
        </w:tc>
        <w:tc>
          <w:tcPr>
            <w:tcW w:w="992" w:type="dxa"/>
          </w:tcPr>
          <w:p w14:paraId="58177772" w14:textId="6BF554BB" w:rsidR="001D2188" w:rsidRPr="00ED163E" w:rsidRDefault="004D7522" w:rsidP="001D2188">
            <w:pPr>
              <w:ind w:left="34" w:right="-110"/>
              <w:jc w:val="center"/>
              <w:rPr>
                <w:sz w:val="22"/>
                <w:szCs w:val="24"/>
              </w:rPr>
            </w:pPr>
            <w:r w:rsidRPr="00ED163E">
              <w:rPr>
                <w:sz w:val="22"/>
                <w:szCs w:val="24"/>
              </w:rPr>
              <w:t>868,5</w:t>
            </w:r>
          </w:p>
        </w:tc>
        <w:tc>
          <w:tcPr>
            <w:tcW w:w="992" w:type="dxa"/>
          </w:tcPr>
          <w:p w14:paraId="174E283C" w14:textId="34F17A6B" w:rsidR="001D2188" w:rsidRPr="00ED163E" w:rsidRDefault="00256500" w:rsidP="001D2188">
            <w:pPr>
              <w:ind w:right="-107"/>
              <w:jc w:val="center"/>
              <w:rPr>
                <w:sz w:val="22"/>
                <w:szCs w:val="24"/>
              </w:rPr>
            </w:pPr>
            <w:r w:rsidRPr="00ED163E">
              <w:rPr>
                <w:sz w:val="22"/>
                <w:szCs w:val="24"/>
              </w:rPr>
              <w:t>868,5</w:t>
            </w:r>
          </w:p>
        </w:tc>
        <w:tc>
          <w:tcPr>
            <w:tcW w:w="992" w:type="dxa"/>
          </w:tcPr>
          <w:p w14:paraId="2C6A34C7" w14:textId="50C1F5FD" w:rsidR="001D2188" w:rsidRPr="00ED163E" w:rsidRDefault="00256500" w:rsidP="001D2188">
            <w:pPr>
              <w:ind w:right="-107"/>
              <w:jc w:val="center"/>
              <w:rPr>
                <w:sz w:val="22"/>
                <w:szCs w:val="24"/>
              </w:rPr>
            </w:pPr>
            <w:r w:rsidRPr="00ED163E">
              <w:rPr>
                <w:sz w:val="22"/>
                <w:szCs w:val="24"/>
              </w:rPr>
              <w:t>868,5</w:t>
            </w:r>
          </w:p>
        </w:tc>
      </w:tr>
      <w:tr w:rsidR="005451BA" w:rsidRPr="00F71309" w14:paraId="1D4F863C" w14:textId="77777777" w:rsidTr="00C3616F">
        <w:tc>
          <w:tcPr>
            <w:tcW w:w="533" w:type="dxa"/>
            <w:shd w:val="clear" w:color="FFFFFF" w:fill="FFFFFF"/>
          </w:tcPr>
          <w:p w14:paraId="01A5A301" w14:textId="44E369DA" w:rsidR="005451BA" w:rsidRPr="00A23553" w:rsidRDefault="005451BA" w:rsidP="005451BA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A23553">
              <w:rPr>
                <w:sz w:val="22"/>
                <w:szCs w:val="22"/>
                <w:lang w:val="en-US"/>
              </w:rPr>
              <w:lastRenderedPageBreak/>
              <w:t>3</w:t>
            </w:r>
            <w:r w:rsidRPr="00A23553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6B1E7A" w14:textId="101C3C5C" w:rsidR="005451BA" w:rsidRPr="00A23553" w:rsidRDefault="005451BA" w:rsidP="005451BA">
            <w:pPr>
              <w:ind w:right="-108"/>
              <w:rPr>
                <w:rStyle w:val="2105pt"/>
                <w:rFonts w:eastAsia="Liberation Sans"/>
              </w:rPr>
            </w:pPr>
            <w:proofErr w:type="gramStart"/>
            <w:r w:rsidRPr="00A23553">
              <w:rPr>
                <w:sz w:val="22"/>
                <w:szCs w:val="22"/>
                <w:lang w:eastAsia="en-US"/>
              </w:rPr>
              <w:t>Поэтапное повышение налоговой ставки в о</w:t>
            </w:r>
            <w:r w:rsidRPr="00A23553">
              <w:rPr>
                <w:sz w:val="22"/>
                <w:szCs w:val="22"/>
                <w:lang w:eastAsia="en-US"/>
              </w:rPr>
              <w:t>т</w:t>
            </w:r>
            <w:r w:rsidRPr="00A23553">
              <w:rPr>
                <w:sz w:val="22"/>
                <w:szCs w:val="22"/>
                <w:lang w:eastAsia="en-US"/>
              </w:rPr>
              <w:t>ношении объектов н</w:t>
            </w:r>
            <w:r w:rsidRPr="00A23553">
              <w:rPr>
                <w:sz w:val="22"/>
                <w:szCs w:val="22"/>
                <w:lang w:eastAsia="en-US"/>
              </w:rPr>
              <w:t>е</w:t>
            </w:r>
            <w:r w:rsidRPr="00A23553">
              <w:rPr>
                <w:sz w:val="22"/>
                <w:szCs w:val="22"/>
                <w:lang w:eastAsia="en-US"/>
              </w:rPr>
              <w:t>движимого имущества, налоговая база по кот</w:t>
            </w:r>
            <w:r w:rsidRPr="00A23553">
              <w:rPr>
                <w:sz w:val="22"/>
                <w:szCs w:val="22"/>
                <w:lang w:eastAsia="en-US"/>
              </w:rPr>
              <w:t>о</w:t>
            </w:r>
            <w:r w:rsidRPr="00A23553">
              <w:rPr>
                <w:sz w:val="22"/>
                <w:szCs w:val="22"/>
                <w:lang w:eastAsia="en-US"/>
              </w:rPr>
              <w:t xml:space="preserve">рым определяется как кадастровая стоимость: </w:t>
            </w:r>
            <w:r w:rsidRPr="00A23553">
              <w:rPr>
                <w:sz w:val="22"/>
                <w:szCs w:val="22"/>
              </w:rPr>
              <w:t>в 2026 году 1,1%, в 2027 году – 1,2%, в 2028 году – 1,3% в 2029 году – 1,4 %; (для объектов, сто</w:t>
            </w:r>
            <w:r w:rsidRPr="00A23553">
              <w:rPr>
                <w:sz w:val="22"/>
                <w:szCs w:val="22"/>
              </w:rPr>
              <w:t>и</w:t>
            </w:r>
            <w:r w:rsidRPr="00A23553">
              <w:rPr>
                <w:sz w:val="22"/>
                <w:szCs w:val="22"/>
              </w:rPr>
              <w:t>мость которых превыш</w:t>
            </w:r>
            <w:r w:rsidRPr="00A23553">
              <w:rPr>
                <w:sz w:val="22"/>
                <w:szCs w:val="22"/>
              </w:rPr>
              <w:t>а</w:t>
            </w:r>
            <w:r w:rsidRPr="00A23553">
              <w:rPr>
                <w:sz w:val="22"/>
                <w:szCs w:val="22"/>
              </w:rPr>
              <w:t>ет 300,0 млн. рублей - в 2026 году  - 0,8 %, в 2027 году – 0,9 %, в 2028 году – 1,0 % в 2029 году – 1,1 %)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D023F" w14:textId="0FCF2068" w:rsidR="005451BA" w:rsidRPr="00ED163E" w:rsidRDefault="005451BA" w:rsidP="005451BA">
            <w:pPr>
              <w:rPr>
                <w:rStyle w:val="2105pt"/>
                <w:rFonts w:eastAsia="Liberation Sans"/>
              </w:rPr>
            </w:pPr>
            <w:r w:rsidRPr="00ED163E">
              <w:rPr>
                <w:sz w:val="22"/>
                <w:szCs w:val="22"/>
                <w:lang w:eastAsia="en-US"/>
              </w:rPr>
              <w:t>Внесение измен</w:t>
            </w:r>
            <w:r w:rsidRPr="00ED163E">
              <w:rPr>
                <w:sz w:val="22"/>
                <w:szCs w:val="22"/>
                <w:lang w:eastAsia="en-US"/>
              </w:rPr>
              <w:t>е</w:t>
            </w:r>
            <w:r w:rsidRPr="00ED163E">
              <w:rPr>
                <w:sz w:val="22"/>
                <w:szCs w:val="22"/>
                <w:lang w:eastAsia="en-US"/>
              </w:rPr>
              <w:t>ний в нормативные правовые акты м</w:t>
            </w:r>
            <w:r w:rsidRPr="00ED163E">
              <w:rPr>
                <w:sz w:val="22"/>
                <w:szCs w:val="22"/>
                <w:lang w:eastAsia="en-US"/>
              </w:rPr>
              <w:t>у</w:t>
            </w:r>
            <w:r w:rsidRPr="00ED163E">
              <w:rPr>
                <w:sz w:val="22"/>
                <w:szCs w:val="22"/>
                <w:lang w:eastAsia="en-US"/>
              </w:rPr>
              <w:t>ниципального обр</w:t>
            </w:r>
            <w:r w:rsidRPr="00ED163E">
              <w:rPr>
                <w:sz w:val="22"/>
                <w:szCs w:val="22"/>
                <w:lang w:eastAsia="en-US"/>
              </w:rPr>
              <w:t>а</w:t>
            </w:r>
            <w:r w:rsidRPr="00ED163E">
              <w:rPr>
                <w:sz w:val="22"/>
                <w:szCs w:val="22"/>
                <w:lang w:eastAsia="en-US"/>
              </w:rPr>
              <w:t>зования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CBD43E" w14:textId="32A902E2" w:rsidR="005451BA" w:rsidRPr="00ED163E" w:rsidRDefault="005451BA" w:rsidP="005451BA">
            <w:pPr>
              <w:rPr>
                <w:sz w:val="22"/>
              </w:rPr>
            </w:pPr>
            <w:r w:rsidRPr="00ED163E">
              <w:rPr>
                <w:sz w:val="22"/>
                <w:szCs w:val="22"/>
                <w:lang w:eastAsia="en-US"/>
              </w:rPr>
              <w:t>Финансовое управление адм</w:t>
            </w:r>
            <w:r w:rsidRPr="00ED163E">
              <w:rPr>
                <w:sz w:val="22"/>
                <w:szCs w:val="22"/>
                <w:lang w:eastAsia="en-US"/>
              </w:rPr>
              <w:t>и</w:t>
            </w:r>
            <w:r w:rsidRPr="00ED163E">
              <w:rPr>
                <w:sz w:val="22"/>
                <w:szCs w:val="22"/>
                <w:lang w:eastAsia="en-US"/>
              </w:rPr>
              <w:t>нистрации города, Комитет по управлению м</w:t>
            </w:r>
            <w:r w:rsidRPr="00ED163E">
              <w:rPr>
                <w:sz w:val="22"/>
                <w:szCs w:val="22"/>
                <w:lang w:eastAsia="en-US"/>
              </w:rPr>
              <w:t>у</w:t>
            </w:r>
            <w:r w:rsidRPr="00ED163E">
              <w:rPr>
                <w:sz w:val="22"/>
                <w:szCs w:val="22"/>
                <w:lang w:eastAsia="en-US"/>
              </w:rPr>
              <w:t>ниципальным имуществом, о</w:t>
            </w:r>
            <w:r w:rsidRPr="00ED163E">
              <w:rPr>
                <w:sz w:val="22"/>
                <w:szCs w:val="22"/>
                <w:lang w:eastAsia="en-US"/>
              </w:rPr>
              <w:t>т</w:t>
            </w:r>
            <w:r w:rsidRPr="00ED163E">
              <w:rPr>
                <w:sz w:val="22"/>
                <w:szCs w:val="22"/>
                <w:lang w:eastAsia="en-US"/>
              </w:rPr>
              <w:t>дел экономики и развития города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A58EB" w14:textId="5574B522" w:rsidR="005451BA" w:rsidRPr="00ED163E" w:rsidRDefault="005451BA" w:rsidP="005451BA">
            <w:pPr>
              <w:ind w:left="34"/>
              <w:rPr>
                <w:rStyle w:val="2105pt"/>
                <w:rFonts w:eastAsia="Liberation Sans"/>
              </w:rPr>
            </w:pPr>
            <w:r w:rsidRPr="00ED163E">
              <w:rPr>
                <w:sz w:val="22"/>
                <w:szCs w:val="22"/>
                <w:lang w:eastAsia="en-US"/>
              </w:rPr>
              <w:t>Ежегодно, до 1 января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1F5BB" w14:textId="473637C9" w:rsidR="005451BA" w:rsidRPr="00ED163E" w:rsidRDefault="005451BA" w:rsidP="005451BA">
            <w:pPr>
              <w:rPr>
                <w:rStyle w:val="2105pt"/>
                <w:rFonts w:eastAsia="Liberation Sans"/>
              </w:rPr>
            </w:pPr>
            <w:r w:rsidRPr="00ED163E">
              <w:rPr>
                <w:sz w:val="22"/>
                <w:szCs w:val="22"/>
                <w:lang w:eastAsia="en-US"/>
              </w:rPr>
              <w:t>Дополнител</w:t>
            </w:r>
            <w:r w:rsidRPr="00ED163E">
              <w:rPr>
                <w:sz w:val="22"/>
                <w:szCs w:val="22"/>
                <w:lang w:eastAsia="en-US"/>
              </w:rPr>
              <w:t>ь</w:t>
            </w:r>
            <w:r w:rsidRPr="00ED163E">
              <w:rPr>
                <w:sz w:val="22"/>
                <w:szCs w:val="22"/>
                <w:lang w:eastAsia="en-US"/>
              </w:rPr>
              <w:t>ные поступл</w:t>
            </w:r>
            <w:r w:rsidRPr="00ED163E">
              <w:rPr>
                <w:sz w:val="22"/>
                <w:szCs w:val="22"/>
                <w:lang w:eastAsia="en-US"/>
              </w:rPr>
              <w:t>е</w:t>
            </w:r>
            <w:r w:rsidRPr="00ED163E">
              <w:rPr>
                <w:sz w:val="22"/>
                <w:szCs w:val="22"/>
                <w:lang w:eastAsia="en-US"/>
              </w:rPr>
              <w:t>ния доходов в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4CCFEA" w14:textId="3853558E" w:rsidR="005451BA" w:rsidRPr="00ED163E" w:rsidRDefault="005451BA" w:rsidP="005451BA">
            <w:pPr>
              <w:rPr>
                <w:rStyle w:val="2105pt"/>
                <w:rFonts w:eastAsia="Liberation Sans"/>
              </w:rPr>
            </w:pPr>
            <w:r w:rsidRPr="00ED163E">
              <w:rPr>
                <w:rStyle w:val="2105pt"/>
                <w:rFonts w:eastAsia="Liberation Sans"/>
              </w:rPr>
              <w:t>Тыс. ру</w:t>
            </w:r>
            <w:r w:rsidRPr="00ED163E">
              <w:rPr>
                <w:rStyle w:val="2105pt"/>
                <w:rFonts w:eastAsia="Liberation Sans"/>
              </w:rPr>
              <w:softHyphen/>
              <w:t>блей</w:t>
            </w:r>
          </w:p>
        </w:tc>
        <w:tc>
          <w:tcPr>
            <w:tcW w:w="993" w:type="dxa"/>
          </w:tcPr>
          <w:p w14:paraId="66D11AB3" w14:textId="7005F9F5" w:rsidR="005451BA" w:rsidRPr="00ED163E" w:rsidRDefault="005451BA" w:rsidP="005451BA">
            <w:pPr>
              <w:ind w:right="-110"/>
              <w:jc w:val="center"/>
              <w:rPr>
                <w:sz w:val="22"/>
                <w:szCs w:val="24"/>
              </w:rPr>
            </w:pPr>
            <w:r w:rsidRPr="00ED163E">
              <w:rPr>
                <w:sz w:val="22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A24EF" w14:textId="17B0F627" w:rsidR="005451BA" w:rsidRPr="00ED163E" w:rsidRDefault="005451BA" w:rsidP="005451BA">
            <w:pPr>
              <w:ind w:left="34" w:right="-110"/>
              <w:jc w:val="center"/>
              <w:rPr>
                <w:sz w:val="22"/>
                <w:szCs w:val="24"/>
              </w:rPr>
            </w:pPr>
            <w:r w:rsidRPr="00ED163E">
              <w:rPr>
                <w:sz w:val="22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7D1D8" w14:textId="14965515" w:rsidR="005451BA" w:rsidRPr="00ED163E" w:rsidRDefault="005451BA" w:rsidP="005451BA">
            <w:pPr>
              <w:ind w:right="-107"/>
              <w:jc w:val="center"/>
              <w:rPr>
                <w:sz w:val="22"/>
                <w:szCs w:val="24"/>
              </w:rPr>
            </w:pPr>
            <w:r w:rsidRPr="00ED163E">
              <w:rPr>
                <w:sz w:val="22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A3065" w14:textId="46F2578B" w:rsidR="005451BA" w:rsidRPr="00ED163E" w:rsidRDefault="005451BA" w:rsidP="005451BA">
            <w:pPr>
              <w:ind w:right="-107"/>
              <w:jc w:val="center"/>
              <w:rPr>
                <w:sz w:val="22"/>
                <w:szCs w:val="24"/>
              </w:rPr>
            </w:pPr>
            <w:r w:rsidRPr="00ED163E">
              <w:rPr>
                <w:sz w:val="22"/>
                <w:szCs w:val="24"/>
              </w:rPr>
              <w:t>0,0</w:t>
            </w:r>
          </w:p>
        </w:tc>
      </w:tr>
      <w:tr w:rsidR="005451BA" w:rsidRPr="00F71309" w14:paraId="10472231" w14:textId="77777777">
        <w:tc>
          <w:tcPr>
            <w:tcW w:w="533" w:type="dxa"/>
            <w:shd w:val="clear" w:color="FFFFFF" w:fill="FFFFFF"/>
          </w:tcPr>
          <w:p w14:paraId="64D85201" w14:textId="4320980B" w:rsidR="005451BA" w:rsidRPr="007E1410" w:rsidRDefault="005451BA" w:rsidP="005451BA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A23553">
              <w:rPr>
                <w:sz w:val="22"/>
                <w:szCs w:val="22"/>
              </w:rPr>
              <w:t>4</w:t>
            </w:r>
            <w:r w:rsidRPr="007E1410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FFFFFF" w:fill="FFFFFF"/>
          </w:tcPr>
          <w:p w14:paraId="59CECF72" w14:textId="69A89AB2" w:rsidR="005451BA" w:rsidRPr="00F71309" w:rsidRDefault="005451BA" w:rsidP="005451BA">
            <w:pPr>
              <w:ind w:left="-43" w:right="-108"/>
              <w:rPr>
                <w:sz w:val="22"/>
                <w:szCs w:val="24"/>
              </w:rPr>
            </w:pPr>
            <w:r w:rsidRPr="00F71309">
              <w:rPr>
                <w:sz w:val="22"/>
                <w:szCs w:val="24"/>
              </w:rPr>
              <w:t>Работа с работодателями, имеющими среднюю з</w:t>
            </w:r>
            <w:r w:rsidRPr="00F71309">
              <w:rPr>
                <w:sz w:val="22"/>
                <w:szCs w:val="24"/>
              </w:rPr>
              <w:t>а</w:t>
            </w:r>
            <w:r w:rsidRPr="00F71309">
              <w:rPr>
                <w:sz w:val="22"/>
                <w:szCs w:val="24"/>
              </w:rPr>
              <w:t xml:space="preserve">работную плату ниже минимального </w:t>
            </w:r>
            <w:proofErr w:type="gramStart"/>
            <w:r w:rsidRPr="00F71309">
              <w:rPr>
                <w:sz w:val="22"/>
                <w:szCs w:val="24"/>
              </w:rPr>
              <w:t>размера оплаты труда</w:t>
            </w:r>
            <w:proofErr w:type="gramEnd"/>
            <w:r w:rsidRPr="00F71309">
              <w:rPr>
                <w:sz w:val="22"/>
                <w:szCs w:val="24"/>
              </w:rPr>
              <w:t xml:space="preserve"> или име</w:t>
            </w:r>
            <w:r w:rsidRPr="00F71309">
              <w:rPr>
                <w:sz w:val="22"/>
                <w:szCs w:val="24"/>
              </w:rPr>
              <w:t>ю</w:t>
            </w:r>
            <w:r w:rsidRPr="00F71309">
              <w:rPr>
                <w:sz w:val="22"/>
                <w:szCs w:val="24"/>
              </w:rPr>
              <w:t>щими признаки нефо</w:t>
            </w:r>
            <w:r w:rsidRPr="00F71309">
              <w:rPr>
                <w:sz w:val="22"/>
                <w:szCs w:val="24"/>
              </w:rPr>
              <w:t>р</w:t>
            </w:r>
            <w:r w:rsidRPr="00F71309">
              <w:rPr>
                <w:sz w:val="22"/>
                <w:szCs w:val="24"/>
              </w:rPr>
              <w:t>мальной занятости, через межведомственную раб</w:t>
            </w:r>
            <w:r w:rsidRPr="00F71309">
              <w:rPr>
                <w:sz w:val="22"/>
                <w:szCs w:val="24"/>
              </w:rPr>
              <w:t>о</w:t>
            </w:r>
            <w:r w:rsidRPr="00F71309">
              <w:rPr>
                <w:sz w:val="22"/>
                <w:szCs w:val="24"/>
              </w:rPr>
              <w:t>чую группу по против</w:t>
            </w:r>
            <w:r w:rsidRPr="00F71309">
              <w:rPr>
                <w:sz w:val="22"/>
                <w:szCs w:val="24"/>
              </w:rPr>
              <w:t>о</w:t>
            </w:r>
            <w:r w:rsidRPr="00F71309">
              <w:rPr>
                <w:sz w:val="22"/>
                <w:szCs w:val="24"/>
              </w:rPr>
              <w:t>действию нелегальной занятости, в том числе:</w:t>
            </w:r>
          </w:p>
          <w:p w14:paraId="6DF93582" w14:textId="3CEE6F46" w:rsidR="005451BA" w:rsidRPr="00F71309" w:rsidRDefault="005451BA" w:rsidP="005451BA">
            <w:pPr>
              <w:ind w:left="-43" w:right="-108"/>
              <w:rPr>
                <w:sz w:val="22"/>
                <w:szCs w:val="24"/>
              </w:rPr>
            </w:pPr>
            <w:r w:rsidRPr="00F71309">
              <w:rPr>
                <w:sz w:val="22"/>
                <w:szCs w:val="24"/>
              </w:rPr>
              <w:t>- инициирование и пров</w:t>
            </w:r>
            <w:r w:rsidRPr="00F71309">
              <w:rPr>
                <w:sz w:val="22"/>
                <w:szCs w:val="24"/>
              </w:rPr>
              <w:t>е</w:t>
            </w:r>
            <w:r w:rsidRPr="00F71309">
              <w:rPr>
                <w:sz w:val="22"/>
                <w:szCs w:val="24"/>
              </w:rPr>
              <w:t>дение информационно-рейдовых мероприятий с привлечением представ</w:t>
            </w:r>
            <w:r w:rsidRPr="00F71309">
              <w:rPr>
                <w:sz w:val="22"/>
                <w:szCs w:val="24"/>
              </w:rPr>
              <w:t>и</w:t>
            </w:r>
            <w:r w:rsidRPr="00F71309">
              <w:rPr>
                <w:sz w:val="22"/>
                <w:szCs w:val="24"/>
              </w:rPr>
              <w:lastRenderedPageBreak/>
              <w:t>телей УМВД России по Амурской области, УФНС России по Аму</w:t>
            </w:r>
            <w:r w:rsidRPr="00F71309">
              <w:rPr>
                <w:sz w:val="22"/>
                <w:szCs w:val="24"/>
              </w:rPr>
              <w:t>р</w:t>
            </w:r>
            <w:r w:rsidRPr="00F71309">
              <w:rPr>
                <w:sz w:val="22"/>
                <w:szCs w:val="24"/>
              </w:rPr>
              <w:t>ской области, Госуда</w:t>
            </w:r>
            <w:r w:rsidRPr="00F71309">
              <w:rPr>
                <w:sz w:val="22"/>
                <w:szCs w:val="24"/>
              </w:rPr>
              <w:t>р</w:t>
            </w:r>
            <w:r w:rsidRPr="00F71309">
              <w:rPr>
                <w:sz w:val="22"/>
                <w:szCs w:val="24"/>
              </w:rPr>
              <w:t>ственной инспекции тр</w:t>
            </w:r>
            <w:r w:rsidRPr="00F71309">
              <w:rPr>
                <w:sz w:val="22"/>
                <w:szCs w:val="24"/>
              </w:rPr>
              <w:t>у</w:t>
            </w:r>
            <w:r w:rsidRPr="00F71309">
              <w:rPr>
                <w:sz w:val="22"/>
                <w:szCs w:val="24"/>
              </w:rPr>
              <w:t>да в Амурской области в отношении работодат</w:t>
            </w:r>
            <w:r w:rsidRPr="00F71309">
              <w:rPr>
                <w:sz w:val="22"/>
                <w:szCs w:val="24"/>
              </w:rPr>
              <w:t>е</w:t>
            </w:r>
            <w:r w:rsidRPr="00F71309">
              <w:rPr>
                <w:sz w:val="22"/>
                <w:szCs w:val="24"/>
              </w:rPr>
              <w:t>лей, имеющих признаки нелегальной занятости, установленные в рамках межведомственного вз</w:t>
            </w:r>
            <w:r w:rsidRPr="00F71309">
              <w:rPr>
                <w:sz w:val="22"/>
                <w:szCs w:val="24"/>
              </w:rPr>
              <w:t>а</w:t>
            </w:r>
            <w:r w:rsidRPr="00F71309">
              <w:rPr>
                <w:sz w:val="22"/>
                <w:szCs w:val="24"/>
              </w:rPr>
              <w:t>имодействия и (или) по обращениям физических лиц</w:t>
            </w:r>
          </w:p>
        </w:tc>
        <w:tc>
          <w:tcPr>
            <w:tcW w:w="2126" w:type="dxa"/>
            <w:shd w:val="clear" w:color="FFFFFF" w:fill="FFFFFF"/>
          </w:tcPr>
          <w:p w14:paraId="24E9BCE3" w14:textId="550E7F06" w:rsidR="005451BA" w:rsidRPr="00F71309" w:rsidRDefault="005451BA" w:rsidP="005451BA">
            <w:pPr>
              <w:rPr>
                <w:sz w:val="22"/>
              </w:rPr>
            </w:pPr>
            <w:r w:rsidRPr="00F71309">
              <w:rPr>
                <w:sz w:val="22"/>
              </w:rPr>
              <w:lastRenderedPageBreak/>
              <w:t>Проведение и</w:t>
            </w:r>
            <w:r w:rsidRPr="00F71309">
              <w:rPr>
                <w:sz w:val="22"/>
              </w:rPr>
              <w:t>н</w:t>
            </w:r>
            <w:r w:rsidRPr="00F71309">
              <w:rPr>
                <w:sz w:val="22"/>
              </w:rPr>
              <w:t>формационно-рейдовых меропр</w:t>
            </w:r>
            <w:r w:rsidRPr="00F71309">
              <w:rPr>
                <w:sz w:val="22"/>
              </w:rPr>
              <w:t>и</w:t>
            </w:r>
            <w:r w:rsidRPr="00F71309">
              <w:rPr>
                <w:sz w:val="22"/>
              </w:rPr>
              <w:t>ятий, функцион</w:t>
            </w:r>
            <w:r w:rsidRPr="00F71309">
              <w:rPr>
                <w:sz w:val="22"/>
              </w:rPr>
              <w:t>и</w:t>
            </w:r>
            <w:r w:rsidRPr="00F71309">
              <w:rPr>
                <w:sz w:val="22"/>
              </w:rPr>
              <w:t>рование межведо</w:t>
            </w:r>
            <w:r w:rsidRPr="00F71309">
              <w:rPr>
                <w:sz w:val="22"/>
              </w:rPr>
              <w:t>м</w:t>
            </w:r>
            <w:r w:rsidRPr="00F71309">
              <w:rPr>
                <w:sz w:val="22"/>
              </w:rPr>
              <w:t xml:space="preserve">ственной комиссии </w:t>
            </w:r>
          </w:p>
        </w:tc>
        <w:tc>
          <w:tcPr>
            <w:tcW w:w="1984" w:type="dxa"/>
            <w:shd w:val="clear" w:color="FFFFFF" w:fill="FFFFFF"/>
          </w:tcPr>
          <w:p w14:paraId="1D4BE257" w14:textId="4DD2A3C0" w:rsidR="005451BA" w:rsidRPr="00F71309" w:rsidRDefault="005451BA" w:rsidP="005451BA">
            <w:pPr>
              <w:rPr>
                <w:sz w:val="22"/>
              </w:rPr>
            </w:pPr>
            <w:r w:rsidRPr="00F71309">
              <w:rPr>
                <w:sz w:val="22"/>
              </w:rPr>
              <w:t>Межведомстве</w:t>
            </w:r>
            <w:r w:rsidRPr="00F71309">
              <w:rPr>
                <w:sz w:val="22"/>
              </w:rPr>
              <w:t>н</w:t>
            </w:r>
            <w:r w:rsidRPr="00F71309">
              <w:rPr>
                <w:sz w:val="22"/>
              </w:rPr>
              <w:t>ная рабочая гру</w:t>
            </w:r>
            <w:r w:rsidRPr="00F71309">
              <w:rPr>
                <w:sz w:val="22"/>
              </w:rPr>
              <w:t>п</w:t>
            </w:r>
            <w:r w:rsidRPr="00F71309">
              <w:rPr>
                <w:sz w:val="22"/>
              </w:rPr>
              <w:t>па противоде</w:t>
            </w:r>
            <w:r w:rsidRPr="00F71309">
              <w:rPr>
                <w:sz w:val="22"/>
              </w:rPr>
              <w:t>й</w:t>
            </w:r>
            <w:r w:rsidRPr="00F71309">
              <w:rPr>
                <w:sz w:val="22"/>
              </w:rPr>
              <w:t>ствия нелегальной занятости насел</w:t>
            </w:r>
            <w:r w:rsidRPr="00F71309">
              <w:rPr>
                <w:sz w:val="22"/>
              </w:rPr>
              <w:t>е</w:t>
            </w:r>
            <w:r w:rsidRPr="00F71309">
              <w:rPr>
                <w:sz w:val="22"/>
              </w:rPr>
              <w:t xml:space="preserve">ния в городе </w:t>
            </w:r>
            <w:proofErr w:type="spellStart"/>
            <w:r w:rsidRPr="00F71309">
              <w:rPr>
                <w:sz w:val="22"/>
              </w:rPr>
              <w:t>Зее</w:t>
            </w:r>
            <w:proofErr w:type="spellEnd"/>
          </w:p>
        </w:tc>
        <w:tc>
          <w:tcPr>
            <w:tcW w:w="1417" w:type="dxa"/>
            <w:shd w:val="clear" w:color="FFFFFF" w:fill="FFFFFF"/>
          </w:tcPr>
          <w:p w14:paraId="0336EFA9" w14:textId="77777777" w:rsidR="005451BA" w:rsidRPr="00F71309" w:rsidRDefault="005451BA" w:rsidP="005451BA">
            <w:pPr>
              <w:ind w:left="34"/>
              <w:rPr>
                <w:sz w:val="22"/>
                <w:szCs w:val="24"/>
              </w:rPr>
            </w:pPr>
            <w:r w:rsidRPr="00F71309">
              <w:rPr>
                <w:sz w:val="22"/>
                <w:szCs w:val="24"/>
              </w:rPr>
              <w:t>Ежеква</w:t>
            </w:r>
            <w:r w:rsidRPr="00F71309">
              <w:rPr>
                <w:sz w:val="22"/>
                <w:szCs w:val="24"/>
              </w:rPr>
              <w:t>р</w:t>
            </w:r>
            <w:r w:rsidRPr="00F71309">
              <w:rPr>
                <w:sz w:val="22"/>
                <w:szCs w:val="24"/>
              </w:rPr>
              <w:t xml:space="preserve">тально, до 15 числа третьего месяца квартала, следующего за </w:t>
            </w:r>
            <w:proofErr w:type="gramStart"/>
            <w:r w:rsidRPr="00F71309">
              <w:rPr>
                <w:sz w:val="22"/>
                <w:szCs w:val="24"/>
              </w:rPr>
              <w:t>отчетным</w:t>
            </w:r>
            <w:proofErr w:type="gramEnd"/>
            <w:r w:rsidRPr="00F71309">
              <w:rPr>
                <w:sz w:val="22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FFFFFF" w:fill="FFFFFF"/>
          </w:tcPr>
          <w:p w14:paraId="6D94E7E1" w14:textId="275D6989" w:rsidR="005451BA" w:rsidRPr="00F71309" w:rsidRDefault="005451BA" w:rsidP="005451BA">
            <w:pPr>
              <w:rPr>
                <w:sz w:val="22"/>
                <w:szCs w:val="24"/>
              </w:rPr>
            </w:pPr>
            <w:bookmarkStart w:id="4" w:name="_Hlk233620418"/>
            <w:r w:rsidRPr="00F71309">
              <w:rPr>
                <w:sz w:val="22"/>
                <w:szCs w:val="24"/>
              </w:rPr>
              <w:t>Дополнител</w:t>
            </w:r>
            <w:r w:rsidRPr="00F71309">
              <w:rPr>
                <w:sz w:val="22"/>
                <w:szCs w:val="24"/>
              </w:rPr>
              <w:t>ь</w:t>
            </w:r>
            <w:r w:rsidRPr="00F71309">
              <w:rPr>
                <w:sz w:val="22"/>
                <w:szCs w:val="24"/>
              </w:rPr>
              <w:t>ное поступл</w:t>
            </w:r>
            <w:r w:rsidRPr="00F71309">
              <w:rPr>
                <w:sz w:val="22"/>
                <w:szCs w:val="24"/>
              </w:rPr>
              <w:t>е</w:t>
            </w:r>
            <w:r w:rsidRPr="00F71309">
              <w:rPr>
                <w:sz w:val="22"/>
                <w:szCs w:val="24"/>
              </w:rPr>
              <w:t>ние доходов в бюджет по р</w:t>
            </w:r>
            <w:r w:rsidRPr="00F71309">
              <w:rPr>
                <w:sz w:val="22"/>
                <w:szCs w:val="24"/>
              </w:rPr>
              <w:t>е</w:t>
            </w:r>
            <w:r w:rsidRPr="00F71309">
              <w:rPr>
                <w:sz w:val="22"/>
                <w:szCs w:val="24"/>
              </w:rPr>
              <w:t>зультатам</w:t>
            </w:r>
            <w:bookmarkEnd w:id="4"/>
            <w:r w:rsidRPr="00F71309">
              <w:rPr>
                <w:sz w:val="22"/>
                <w:szCs w:val="24"/>
              </w:rPr>
              <w:t xml:space="preserve"> пр</w:t>
            </w:r>
            <w:r w:rsidRPr="00F71309">
              <w:rPr>
                <w:sz w:val="22"/>
                <w:szCs w:val="24"/>
              </w:rPr>
              <w:t>о</w:t>
            </w:r>
            <w:r w:rsidRPr="00F71309">
              <w:rPr>
                <w:sz w:val="22"/>
                <w:szCs w:val="24"/>
              </w:rPr>
              <w:t>веденных м</w:t>
            </w:r>
            <w:r w:rsidRPr="00F71309">
              <w:rPr>
                <w:sz w:val="22"/>
                <w:szCs w:val="24"/>
              </w:rPr>
              <w:t>е</w:t>
            </w:r>
            <w:r w:rsidRPr="00F71309">
              <w:rPr>
                <w:sz w:val="22"/>
                <w:szCs w:val="24"/>
              </w:rPr>
              <w:t>роприятий</w:t>
            </w:r>
          </w:p>
        </w:tc>
        <w:tc>
          <w:tcPr>
            <w:tcW w:w="1134" w:type="dxa"/>
          </w:tcPr>
          <w:p w14:paraId="04909982" w14:textId="77777777" w:rsidR="005451BA" w:rsidRPr="00F71309" w:rsidRDefault="005451BA" w:rsidP="005451BA">
            <w:pPr>
              <w:rPr>
                <w:sz w:val="22"/>
                <w:szCs w:val="24"/>
              </w:rPr>
            </w:pPr>
            <w:r w:rsidRPr="00F71309">
              <w:rPr>
                <w:sz w:val="22"/>
                <w:szCs w:val="24"/>
              </w:rPr>
              <w:t>Тыс. рублей</w:t>
            </w:r>
          </w:p>
        </w:tc>
        <w:tc>
          <w:tcPr>
            <w:tcW w:w="993" w:type="dxa"/>
          </w:tcPr>
          <w:p w14:paraId="3A5DB085" w14:textId="4B989698" w:rsidR="005451BA" w:rsidRPr="00A23553" w:rsidRDefault="005451BA" w:rsidP="005451BA">
            <w:pPr>
              <w:ind w:right="-110"/>
              <w:jc w:val="center"/>
              <w:rPr>
                <w:sz w:val="22"/>
                <w:szCs w:val="24"/>
              </w:rPr>
            </w:pPr>
            <w:r w:rsidRPr="00A23553">
              <w:rPr>
                <w:sz w:val="22"/>
                <w:szCs w:val="24"/>
              </w:rPr>
              <w:t>7,0</w:t>
            </w:r>
          </w:p>
        </w:tc>
        <w:tc>
          <w:tcPr>
            <w:tcW w:w="992" w:type="dxa"/>
          </w:tcPr>
          <w:p w14:paraId="3749C32C" w14:textId="49545A4E" w:rsidR="005451BA" w:rsidRPr="00A23553" w:rsidRDefault="005451BA" w:rsidP="005451BA">
            <w:pPr>
              <w:ind w:left="34" w:right="-110"/>
              <w:jc w:val="center"/>
              <w:rPr>
                <w:sz w:val="22"/>
                <w:szCs w:val="24"/>
              </w:rPr>
            </w:pPr>
            <w:r w:rsidRPr="00A23553">
              <w:rPr>
                <w:sz w:val="22"/>
                <w:szCs w:val="24"/>
              </w:rPr>
              <w:t>7,0</w:t>
            </w:r>
          </w:p>
        </w:tc>
        <w:tc>
          <w:tcPr>
            <w:tcW w:w="992" w:type="dxa"/>
          </w:tcPr>
          <w:p w14:paraId="23D13532" w14:textId="5CD3954F" w:rsidR="005451BA" w:rsidRPr="00A23553" w:rsidRDefault="005451BA" w:rsidP="005451BA">
            <w:pPr>
              <w:ind w:right="-107"/>
              <w:jc w:val="center"/>
              <w:rPr>
                <w:sz w:val="22"/>
                <w:szCs w:val="24"/>
              </w:rPr>
            </w:pPr>
            <w:r w:rsidRPr="00A23553">
              <w:rPr>
                <w:sz w:val="22"/>
                <w:szCs w:val="24"/>
              </w:rPr>
              <w:t>7,0</w:t>
            </w:r>
          </w:p>
        </w:tc>
        <w:tc>
          <w:tcPr>
            <w:tcW w:w="992" w:type="dxa"/>
          </w:tcPr>
          <w:p w14:paraId="2BF27A36" w14:textId="41781CCF" w:rsidR="005451BA" w:rsidRPr="00A23553" w:rsidRDefault="005451BA" w:rsidP="005451BA">
            <w:pPr>
              <w:ind w:right="-107"/>
              <w:jc w:val="center"/>
              <w:rPr>
                <w:sz w:val="22"/>
                <w:szCs w:val="24"/>
              </w:rPr>
            </w:pPr>
            <w:r w:rsidRPr="00A23553">
              <w:rPr>
                <w:sz w:val="22"/>
                <w:szCs w:val="24"/>
              </w:rPr>
              <w:t>7,0</w:t>
            </w:r>
          </w:p>
        </w:tc>
      </w:tr>
      <w:tr w:rsidR="005451BA" w:rsidRPr="00F71309" w14:paraId="00BB8EE4" w14:textId="77777777" w:rsidTr="004E0715">
        <w:tc>
          <w:tcPr>
            <w:tcW w:w="533" w:type="dxa"/>
            <w:shd w:val="clear" w:color="FFFFFF" w:fill="FFFFFF"/>
          </w:tcPr>
          <w:p w14:paraId="2FC4A87F" w14:textId="0DE0D306" w:rsidR="005451BA" w:rsidRPr="00F71309" w:rsidRDefault="005451BA" w:rsidP="005451BA">
            <w:pPr>
              <w:ind w:left="-142" w:right="-109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lastRenderedPageBreak/>
              <w:t>5</w:t>
            </w:r>
            <w:r w:rsidRPr="00F71309">
              <w:rPr>
                <w:sz w:val="22"/>
                <w:szCs w:val="24"/>
              </w:rPr>
              <w:t>.</w:t>
            </w:r>
          </w:p>
        </w:tc>
        <w:tc>
          <w:tcPr>
            <w:tcW w:w="2552" w:type="dxa"/>
            <w:shd w:val="clear" w:color="FFFFFF" w:fill="FFFFFF"/>
          </w:tcPr>
          <w:p w14:paraId="2680CA95" w14:textId="57F0D8FA" w:rsidR="005451BA" w:rsidRPr="00F71309" w:rsidRDefault="005451BA" w:rsidP="005451BA">
            <w:pPr>
              <w:ind w:left="-43" w:right="-108"/>
              <w:rPr>
                <w:sz w:val="22"/>
                <w:szCs w:val="24"/>
              </w:rPr>
            </w:pPr>
            <w:r w:rsidRPr="00F71309">
              <w:rPr>
                <w:sz w:val="22"/>
                <w:szCs w:val="24"/>
              </w:rPr>
              <w:t xml:space="preserve">Обеспечение реализации мероприятий по </w:t>
            </w:r>
            <w:bookmarkStart w:id="5" w:name="_Hlk232435303"/>
            <w:r w:rsidRPr="00F71309">
              <w:rPr>
                <w:sz w:val="22"/>
                <w:szCs w:val="24"/>
              </w:rPr>
              <w:t>сокращ</w:t>
            </w:r>
            <w:r w:rsidRPr="00F71309">
              <w:rPr>
                <w:sz w:val="22"/>
                <w:szCs w:val="24"/>
              </w:rPr>
              <w:t>е</w:t>
            </w:r>
            <w:r w:rsidRPr="00F71309">
              <w:rPr>
                <w:sz w:val="22"/>
                <w:szCs w:val="24"/>
              </w:rPr>
              <w:t>нию дебиторской задо</w:t>
            </w:r>
            <w:r w:rsidRPr="00F71309">
              <w:rPr>
                <w:sz w:val="22"/>
                <w:szCs w:val="24"/>
              </w:rPr>
              <w:t>л</w:t>
            </w:r>
            <w:r w:rsidRPr="00F71309">
              <w:rPr>
                <w:sz w:val="22"/>
                <w:szCs w:val="24"/>
              </w:rPr>
              <w:t>женности по неналоговым доходам местного бю</w:t>
            </w:r>
            <w:r w:rsidRPr="00F71309">
              <w:rPr>
                <w:sz w:val="22"/>
                <w:szCs w:val="24"/>
              </w:rPr>
              <w:t>д</w:t>
            </w:r>
            <w:r w:rsidRPr="00F71309">
              <w:rPr>
                <w:sz w:val="22"/>
                <w:szCs w:val="24"/>
              </w:rPr>
              <w:t xml:space="preserve">жета </w:t>
            </w:r>
            <w:bookmarkEnd w:id="5"/>
            <w:r w:rsidRPr="00F71309">
              <w:rPr>
                <w:sz w:val="22"/>
                <w:szCs w:val="24"/>
              </w:rPr>
              <w:t>и принятию эффе</w:t>
            </w:r>
            <w:r w:rsidRPr="00F71309">
              <w:rPr>
                <w:sz w:val="22"/>
                <w:szCs w:val="24"/>
              </w:rPr>
              <w:t>к</w:t>
            </w:r>
            <w:r w:rsidRPr="00F71309">
              <w:rPr>
                <w:sz w:val="22"/>
                <w:szCs w:val="24"/>
              </w:rPr>
              <w:t>тивных мер по ее урег</w:t>
            </w:r>
            <w:r w:rsidRPr="00F71309">
              <w:rPr>
                <w:sz w:val="22"/>
                <w:szCs w:val="24"/>
              </w:rPr>
              <w:t>у</w:t>
            </w:r>
            <w:r w:rsidRPr="00F71309">
              <w:rPr>
                <w:sz w:val="22"/>
                <w:szCs w:val="24"/>
              </w:rPr>
              <w:t>лированию</w:t>
            </w:r>
          </w:p>
        </w:tc>
        <w:tc>
          <w:tcPr>
            <w:tcW w:w="2126" w:type="dxa"/>
          </w:tcPr>
          <w:p w14:paraId="35E883AE" w14:textId="6B50B6AE" w:rsidR="005451BA" w:rsidRPr="00F71309" w:rsidRDefault="005451BA" w:rsidP="005451BA">
            <w:pPr>
              <w:rPr>
                <w:sz w:val="22"/>
                <w:szCs w:val="28"/>
              </w:rPr>
            </w:pPr>
            <w:r w:rsidRPr="00F71309">
              <w:rPr>
                <w:sz w:val="22"/>
                <w:szCs w:val="28"/>
              </w:rPr>
              <w:t>Улучшение кач</w:t>
            </w:r>
            <w:r w:rsidRPr="00F71309">
              <w:rPr>
                <w:sz w:val="22"/>
                <w:szCs w:val="28"/>
              </w:rPr>
              <w:t>е</w:t>
            </w:r>
            <w:r w:rsidRPr="00F71309">
              <w:rPr>
                <w:sz w:val="22"/>
                <w:szCs w:val="28"/>
              </w:rPr>
              <w:t>ства администрир</w:t>
            </w:r>
            <w:r w:rsidRPr="00F71309">
              <w:rPr>
                <w:sz w:val="22"/>
                <w:szCs w:val="28"/>
              </w:rPr>
              <w:t>о</w:t>
            </w:r>
            <w:r w:rsidRPr="00F71309">
              <w:rPr>
                <w:sz w:val="22"/>
                <w:szCs w:val="28"/>
              </w:rPr>
              <w:t>вания</w:t>
            </w:r>
          </w:p>
        </w:tc>
        <w:tc>
          <w:tcPr>
            <w:tcW w:w="1984" w:type="dxa"/>
          </w:tcPr>
          <w:p w14:paraId="341083FA" w14:textId="24B4FD65" w:rsidR="005451BA" w:rsidRPr="00F71309" w:rsidRDefault="005451BA" w:rsidP="005451BA">
            <w:pPr>
              <w:rPr>
                <w:sz w:val="22"/>
                <w:szCs w:val="28"/>
              </w:rPr>
            </w:pPr>
            <w:r w:rsidRPr="00F71309">
              <w:rPr>
                <w:sz w:val="22"/>
                <w:szCs w:val="28"/>
              </w:rPr>
              <w:t>Главные админ</w:t>
            </w:r>
            <w:r w:rsidRPr="00F71309">
              <w:rPr>
                <w:sz w:val="22"/>
                <w:szCs w:val="28"/>
              </w:rPr>
              <w:t>и</w:t>
            </w:r>
            <w:r w:rsidRPr="00F71309">
              <w:rPr>
                <w:sz w:val="22"/>
                <w:szCs w:val="28"/>
              </w:rPr>
              <w:t>страторы доходов бюджета города</w:t>
            </w:r>
          </w:p>
        </w:tc>
        <w:tc>
          <w:tcPr>
            <w:tcW w:w="1417" w:type="dxa"/>
          </w:tcPr>
          <w:p w14:paraId="51EB64E8" w14:textId="1E90E761" w:rsidR="005451BA" w:rsidRDefault="005451BA" w:rsidP="005451BA">
            <w:pPr>
              <w:ind w:left="34"/>
              <w:rPr>
                <w:sz w:val="22"/>
                <w:szCs w:val="28"/>
              </w:rPr>
            </w:pPr>
            <w:r w:rsidRPr="00A23553">
              <w:rPr>
                <w:sz w:val="22"/>
                <w:szCs w:val="28"/>
              </w:rPr>
              <w:t>Ежеква</w:t>
            </w:r>
            <w:r w:rsidRPr="00A23553">
              <w:rPr>
                <w:sz w:val="22"/>
                <w:szCs w:val="28"/>
              </w:rPr>
              <w:t>р</w:t>
            </w:r>
            <w:r w:rsidRPr="00A23553">
              <w:rPr>
                <w:sz w:val="22"/>
                <w:szCs w:val="28"/>
              </w:rPr>
              <w:t>тально, до 15 февраля следующего за отчетным периодом</w:t>
            </w:r>
          </w:p>
          <w:p w14:paraId="78A3D885" w14:textId="43E40B43" w:rsidR="005451BA" w:rsidRPr="00F71309" w:rsidRDefault="005451BA" w:rsidP="005451BA">
            <w:pPr>
              <w:ind w:left="34"/>
              <w:rPr>
                <w:sz w:val="22"/>
                <w:szCs w:val="28"/>
              </w:rPr>
            </w:pPr>
          </w:p>
        </w:tc>
        <w:tc>
          <w:tcPr>
            <w:tcW w:w="1701" w:type="dxa"/>
          </w:tcPr>
          <w:p w14:paraId="40B66A31" w14:textId="127D256E" w:rsidR="005451BA" w:rsidRPr="00F71309" w:rsidRDefault="005451BA" w:rsidP="005451BA">
            <w:pPr>
              <w:rPr>
                <w:sz w:val="22"/>
                <w:szCs w:val="28"/>
              </w:rPr>
            </w:pPr>
            <w:r w:rsidRPr="00F71309">
              <w:rPr>
                <w:sz w:val="22"/>
                <w:szCs w:val="28"/>
              </w:rPr>
              <w:t xml:space="preserve">Поступления в бюджет сумм дебиторской задолженности </w:t>
            </w:r>
          </w:p>
        </w:tc>
        <w:tc>
          <w:tcPr>
            <w:tcW w:w="1134" w:type="dxa"/>
          </w:tcPr>
          <w:p w14:paraId="3114A7A7" w14:textId="1BE300ED" w:rsidR="005451BA" w:rsidRPr="00F71309" w:rsidRDefault="005451BA" w:rsidP="005451BA">
            <w:pPr>
              <w:rPr>
                <w:sz w:val="22"/>
                <w:szCs w:val="24"/>
              </w:rPr>
            </w:pPr>
            <w:r w:rsidRPr="00F71309">
              <w:rPr>
                <w:sz w:val="22"/>
                <w:szCs w:val="24"/>
              </w:rPr>
              <w:t>Тыс. рублей</w:t>
            </w:r>
          </w:p>
        </w:tc>
        <w:tc>
          <w:tcPr>
            <w:tcW w:w="993" w:type="dxa"/>
          </w:tcPr>
          <w:p w14:paraId="007080F2" w14:textId="355578AB" w:rsidR="005451BA" w:rsidRPr="00F71309" w:rsidRDefault="005451BA" w:rsidP="005451BA">
            <w:pPr>
              <w:ind w:right="-110"/>
              <w:jc w:val="center"/>
              <w:rPr>
                <w:sz w:val="22"/>
                <w:szCs w:val="24"/>
              </w:rPr>
            </w:pPr>
            <w:r w:rsidRPr="00F71309">
              <w:rPr>
                <w:sz w:val="22"/>
                <w:szCs w:val="24"/>
              </w:rPr>
              <w:t>600,0</w:t>
            </w:r>
          </w:p>
        </w:tc>
        <w:tc>
          <w:tcPr>
            <w:tcW w:w="992" w:type="dxa"/>
          </w:tcPr>
          <w:p w14:paraId="770F7E21" w14:textId="7B1D5F6D" w:rsidR="005451BA" w:rsidRPr="00F71309" w:rsidRDefault="005451BA" w:rsidP="005451BA">
            <w:pPr>
              <w:ind w:left="34" w:right="-11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</w:t>
            </w:r>
            <w:r w:rsidRPr="00F71309">
              <w:rPr>
                <w:sz w:val="22"/>
                <w:szCs w:val="24"/>
              </w:rPr>
              <w:t>00,0</w:t>
            </w:r>
          </w:p>
        </w:tc>
        <w:tc>
          <w:tcPr>
            <w:tcW w:w="992" w:type="dxa"/>
          </w:tcPr>
          <w:p w14:paraId="2866BD5D" w14:textId="1911D4C6" w:rsidR="005451BA" w:rsidRPr="00F71309" w:rsidRDefault="005451BA" w:rsidP="005451BA">
            <w:pPr>
              <w:ind w:right="-107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</w:t>
            </w:r>
            <w:r w:rsidRPr="00F71309">
              <w:rPr>
                <w:sz w:val="22"/>
                <w:szCs w:val="24"/>
              </w:rPr>
              <w:t>00,0</w:t>
            </w:r>
          </w:p>
        </w:tc>
        <w:tc>
          <w:tcPr>
            <w:tcW w:w="992" w:type="dxa"/>
          </w:tcPr>
          <w:p w14:paraId="087B6418" w14:textId="070EEAD2" w:rsidR="005451BA" w:rsidRPr="00F71309" w:rsidRDefault="005451BA" w:rsidP="005451BA">
            <w:pPr>
              <w:ind w:right="-107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</w:t>
            </w:r>
            <w:r w:rsidRPr="00F71309">
              <w:rPr>
                <w:sz w:val="22"/>
                <w:szCs w:val="24"/>
              </w:rPr>
              <w:t>00,0</w:t>
            </w:r>
          </w:p>
        </w:tc>
      </w:tr>
    </w:tbl>
    <w:p w14:paraId="4E5AFF58" w14:textId="77777777" w:rsidR="00317BE8" w:rsidRPr="00F71309" w:rsidRDefault="00317BE8">
      <w:pPr>
        <w:jc w:val="both"/>
        <w:rPr>
          <w:b/>
          <w:color w:val="EE0000"/>
          <w:sz w:val="24"/>
          <w:szCs w:val="24"/>
        </w:rPr>
      </w:pPr>
    </w:p>
    <w:p w14:paraId="476CBEB2" w14:textId="193C4B96" w:rsidR="00D2652A" w:rsidRPr="009B3DBD" w:rsidRDefault="00967A97" w:rsidP="009B3DBD">
      <w:pPr>
        <w:numPr>
          <w:ilvl w:val="0"/>
          <w:numId w:val="1"/>
        </w:numPr>
        <w:jc w:val="center"/>
        <w:rPr>
          <w:b/>
          <w:color w:val="EE0000"/>
          <w:sz w:val="24"/>
          <w:szCs w:val="24"/>
        </w:rPr>
      </w:pPr>
      <w:r w:rsidRPr="009B3DBD">
        <w:rPr>
          <w:sz w:val="28"/>
          <w:szCs w:val="28"/>
        </w:rPr>
        <w:t xml:space="preserve">Мероприятия по оптимизации расходов </w:t>
      </w:r>
      <w:r w:rsidR="00C95F25" w:rsidRPr="009B3DBD">
        <w:rPr>
          <w:sz w:val="28"/>
          <w:szCs w:val="28"/>
        </w:rPr>
        <w:t>городского</w:t>
      </w:r>
      <w:r w:rsidRPr="009B3DBD">
        <w:rPr>
          <w:sz w:val="28"/>
          <w:szCs w:val="28"/>
        </w:rPr>
        <w:t xml:space="preserve"> бюджета </w:t>
      </w:r>
    </w:p>
    <w:p w14:paraId="31DC9559" w14:textId="77777777" w:rsidR="00D2652A" w:rsidRPr="00F71309" w:rsidRDefault="00D2652A">
      <w:pPr>
        <w:spacing w:line="24" w:lineRule="auto"/>
        <w:rPr>
          <w:color w:val="EE0000"/>
          <w:sz w:val="24"/>
          <w:szCs w:val="24"/>
        </w:rPr>
      </w:pPr>
    </w:p>
    <w:tbl>
      <w:tblPr>
        <w:tblW w:w="5118" w:type="pct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2542"/>
        <w:gridCol w:w="1557"/>
        <w:gridCol w:w="1559"/>
        <w:gridCol w:w="1417"/>
        <w:gridCol w:w="1276"/>
        <w:gridCol w:w="992"/>
        <w:gridCol w:w="1417"/>
        <w:gridCol w:w="1276"/>
        <w:gridCol w:w="1276"/>
        <w:gridCol w:w="1279"/>
      </w:tblGrid>
      <w:tr w:rsidR="001B479F" w:rsidRPr="00F71309" w14:paraId="6EF2A231" w14:textId="77777777">
        <w:tc>
          <w:tcPr>
            <w:tcW w:w="544" w:type="dxa"/>
            <w:vMerge w:val="restart"/>
            <w:vAlign w:val="center"/>
          </w:tcPr>
          <w:p w14:paraId="765A3346" w14:textId="77777777" w:rsidR="00D2652A" w:rsidRPr="00F71309" w:rsidRDefault="00967A97">
            <w:pPr>
              <w:jc w:val="center"/>
              <w:rPr>
                <w:sz w:val="22"/>
                <w:szCs w:val="24"/>
              </w:rPr>
            </w:pPr>
            <w:r w:rsidRPr="00F71309">
              <w:rPr>
                <w:bCs/>
                <w:sz w:val="22"/>
                <w:szCs w:val="24"/>
              </w:rPr>
              <w:t xml:space="preserve">№ </w:t>
            </w:r>
            <w:proofErr w:type="gramStart"/>
            <w:r w:rsidRPr="00F71309">
              <w:rPr>
                <w:bCs/>
                <w:sz w:val="22"/>
                <w:szCs w:val="24"/>
              </w:rPr>
              <w:t>п</w:t>
            </w:r>
            <w:proofErr w:type="gramEnd"/>
            <w:r w:rsidRPr="00F71309">
              <w:rPr>
                <w:bCs/>
                <w:sz w:val="22"/>
                <w:szCs w:val="24"/>
              </w:rPr>
              <w:t>/п</w:t>
            </w:r>
          </w:p>
        </w:tc>
        <w:tc>
          <w:tcPr>
            <w:tcW w:w="2542" w:type="dxa"/>
            <w:vMerge w:val="restart"/>
            <w:vAlign w:val="center"/>
          </w:tcPr>
          <w:p w14:paraId="7D6DEA41" w14:textId="77777777" w:rsidR="00D2652A" w:rsidRPr="00F71309" w:rsidRDefault="00967A97">
            <w:pPr>
              <w:jc w:val="center"/>
              <w:rPr>
                <w:sz w:val="22"/>
                <w:szCs w:val="24"/>
              </w:rPr>
            </w:pPr>
            <w:r w:rsidRPr="00F71309">
              <w:rPr>
                <w:sz w:val="22"/>
                <w:szCs w:val="24"/>
              </w:rPr>
              <w:t>Наименование мер</w:t>
            </w:r>
            <w:r w:rsidRPr="00F71309">
              <w:rPr>
                <w:sz w:val="22"/>
                <w:szCs w:val="24"/>
              </w:rPr>
              <w:t>о</w:t>
            </w:r>
            <w:r w:rsidRPr="00F71309">
              <w:rPr>
                <w:sz w:val="22"/>
                <w:szCs w:val="24"/>
              </w:rPr>
              <w:t>приятия</w:t>
            </w:r>
          </w:p>
        </w:tc>
        <w:tc>
          <w:tcPr>
            <w:tcW w:w="1557" w:type="dxa"/>
            <w:vMerge w:val="restart"/>
            <w:vAlign w:val="center"/>
          </w:tcPr>
          <w:p w14:paraId="7CC0BA1E" w14:textId="77777777" w:rsidR="00D2652A" w:rsidRPr="00F71309" w:rsidRDefault="00967A97">
            <w:pPr>
              <w:jc w:val="center"/>
              <w:rPr>
                <w:sz w:val="22"/>
                <w:szCs w:val="24"/>
              </w:rPr>
            </w:pPr>
            <w:r w:rsidRPr="00F71309">
              <w:rPr>
                <w:sz w:val="22"/>
                <w:szCs w:val="24"/>
              </w:rPr>
              <w:t>Механизм реализации</w:t>
            </w:r>
          </w:p>
        </w:tc>
        <w:tc>
          <w:tcPr>
            <w:tcW w:w="1559" w:type="dxa"/>
            <w:vMerge w:val="restart"/>
            <w:vAlign w:val="center"/>
          </w:tcPr>
          <w:p w14:paraId="08B11081" w14:textId="77777777" w:rsidR="00D2652A" w:rsidRPr="00F71309" w:rsidRDefault="00967A97">
            <w:pPr>
              <w:jc w:val="center"/>
              <w:rPr>
                <w:sz w:val="22"/>
                <w:szCs w:val="24"/>
              </w:rPr>
            </w:pPr>
            <w:r w:rsidRPr="00F71309">
              <w:rPr>
                <w:sz w:val="22"/>
                <w:szCs w:val="24"/>
              </w:rPr>
              <w:t>Органы, о</w:t>
            </w:r>
            <w:r w:rsidRPr="00F71309">
              <w:rPr>
                <w:sz w:val="22"/>
                <w:szCs w:val="24"/>
              </w:rPr>
              <w:t>т</w:t>
            </w:r>
            <w:r w:rsidRPr="00F71309">
              <w:rPr>
                <w:sz w:val="22"/>
                <w:szCs w:val="24"/>
              </w:rPr>
              <w:t>ветственные за реализ</w:t>
            </w:r>
            <w:r w:rsidRPr="00F71309">
              <w:rPr>
                <w:sz w:val="22"/>
                <w:szCs w:val="24"/>
              </w:rPr>
              <w:t>а</w:t>
            </w:r>
            <w:r w:rsidRPr="00F71309">
              <w:rPr>
                <w:sz w:val="22"/>
                <w:szCs w:val="24"/>
              </w:rPr>
              <w:t>цию мер</w:t>
            </w:r>
            <w:r w:rsidRPr="00F71309">
              <w:rPr>
                <w:sz w:val="22"/>
                <w:szCs w:val="24"/>
              </w:rPr>
              <w:t>о</w:t>
            </w:r>
            <w:r w:rsidRPr="00F71309">
              <w:rPr>
                <w:sz w:val="22"/>
                <w:szCs w:val="24"/>
              </w:rPr>
              <w:t>приятия</w:t>
            </w:r>
          </w:p>
        </w:tc>
        <w:tc>
          <w:tcPr>
            <w:tcW w:w="1417" w:type="dxa"/>
            <w:vMerge w:val="restart"/>
            <w:vAlign w:val="center"/>
          </w:tcPr>
          <w:p w14:paraId="0BD2E53B" w14:textId="77777777" w:rsidR="00D2652A" w:rsidRPr="00F71309" w:rsidRDefault="00967A97">
            <w:pPr>
              <w:jc w:val="center"/>
              <w:rPr>
                <w:sz w:val="22"/>
                <w:szCs w:val="24"/>
              </w:rPr>
            </w:pPr>
            <w:r w:rsidRPr="00F71309">
              <w:rPr>
                <w:sz w:val="22"/>
                <w:szCs w:val="24"/>
              </w:rPr>
              <w:t>Срок реал</w:t>
            </w:r>
            <w:r w:rsidRPr="00F71309">
              <w:rPr>
                <w:sz w:val="22"/>
                <w:szCs w:val="24"/>
              </w:rPr>
              <w:t>и</w:t>
            </w:r>
            <w:r w:rsidRPr="00F71309">
              <w:rPr>
                <w:sz w:val="22"/>
                <w:szCs w:val="24"/>
              </w:rPr>
              <w:t>зации</w:t>
            </w:r>
          </w:p>
        </w:tc>
        <w:tc>
          <w:tcPr>
            <w:tcW w:w="1276" w:type="dxa"/>
            <w:vMerge w:val="restart"/>
            <w:vAlign w:val="center"/>
          </w:tcPr>
          <w:p w14:paraId="34B0BD09" w14:textId="77777777" w:rsidR="00D2652A" w:rsidRPr="00F71309" w:rsidRDefault="00967A97">
            <w:pPr>
              <w:jc w:val="center"/>
              <w:rPr>
                <w:sz w:val="22"/>
                <w:szCs w:val="24"/>
              </w:rPr>
            </w:pPr>
            <w:r w:rsidRPr="00F71309">
              <w:rPr>
                <w:sz w:val="22"/>
                <w:szCs w:val="24"/>
              </w:rPr>
              <w:t>Целевой показатель</w:t>
            </w:r>
          </w:p>
        </w:tc>
        <w:tc>
          <w:tcPr>
            <w:tcW w:w="992" w:type="dxa"/>
            <w:vMerge w:val="restart"/>
            <w:vAlign w:val="center"/>
          </w:tcPr>
          <w:p w14:paraId="7B50C960" w14:textId="77777777" w:rsidR="00D2652A" w:rsidRPr="00F71309" w:rsidRDefault="00967A97">
            <w:pPr>
              <w:jc w:val="center"/>
              <w:rPr>
                <w:bCs/>
                <w:sz w:val="22"/>
                <w:szCs w:val="24"/>
              </w:rPr>
            </w:pPr>
            <w:r w:rsidRPr="00F71309">
              <w:rPr>
                <w:bCs/>
                <w:sz w:val="22"/>
                <w:szCs w:val="24"/>
              </w:rPr>
              <w:t>Един</w:t>
            </w:r>
            <w:r w:rsidRPr="00F71309">
              <w:rPr>
                <w:bCs/>
                <w:sz w:val="22"/>
                <w:szCs w:val="24"/>
              </w:rPr>
              <w:t>и</w:t>
            </w:r>
            <w:r w:rsidRPr="00F71309">
              <w:rPr>
                <w:bCs/>
                <w:sz w:val="22"/>
                <w:szCs w:val="24"/>
              </w:rPr>
              <w:t>ца и</w:t>
            </w:r>
            <w:r w:rsidRPr="00F71309">
              <w:rPr>
                <w:bCs/>
                <w:sz w:val="22"/>
                <w:szCs w:val="24"/>
              </w:rPr>
              <w:t>з</w:t>
            </w:r>
            <w:r w:rsidRPr="00F71309">
              <w:rPr>
                <w:bCs/>
                <w:sz w:val="22"/>
                <w:szCs w:val="24"/>
              </w:rPr>
              <w:t>мер</w:t>
            </w:r>
            <w:r w:rsidRPr="00F71309">
              <w:rPr>
                <w:bCs/>
                <w:sz w:val="22"/>
                <w:szCs w:val="24"/>
              </w:rPr>
              <w:t>е</w:t>
            </w:r>
            <w:r w:rsidRPr="00F71309">
              <w:rPr>
                <w:bCs/>
                <w:sz w:val="22"/>
                <w:szCs w:val="24"/>
              </w:rPr>
              <w:t>ния</w:t>
            </w:r>
          </w:p>
        </w:tc>
        <w:tc>
          <w:tcPr>
            <w:tcW w:w="5248" w:type="dxa"/>
            <w:gridSpan w:val="4"/>
            <w:vAlign w:val="center"/>
          </w:tcPr>
          <w:p w14:paraId="654A502C" w14:textId="77777777" w:rsidR="00D2652A" w:rsidRPr="00F71309" w:rsidRDefault="00967A97">
            <w:pPr>
              <w:jc w:val="center"/>
              <w:rPr>
                <w:bCs/>
                <w:sz w:val="22"/>
                <w:szCs w:val="24"/>
              </w:rPr>
            </w:pPr>
            <w:r w:rsidRPr="00F71309">
              <w:rPr>
                <w:bCs/>
                <w:sz w:val="22"/>
                <w:szCs w:val="24"/>
              </w:rPr>
              <w:t>Бюджетный эффект</w:t>
            </w:r>
          </w:p>
        </w:tc>
      </w:tr>
      <w:tr w:rsidR="00D2652A" w:rsidRPr="00F71309" w14:paraId="1763A2F4" w14:textId="77777777">
        <w:tc>
          <w:tcPr>
            <w:tcW w:w="544" w:type="dxa"/>
            <w:vMerge/>
            <w:vAlign w:val="center"/>
          </w:tcPr>
          <w:p w14:paraId="6D451574" w14:textId="77777777" w:rsidR="00D2652A" w:rsidRPr="00F71309" w:rsidRDefault="00D2652A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542" w:type="dxa"/>
            <w:vMerge/>
            <w:vAlign w:val="center"/>
          </w:tcPr>
          <w:p w14:paraId="0E54F376" w14:textId="77777777" w:rsidR="00D2652A" w:rsidRPr="00F71309" w:rsidRDefault="00D2652A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557" w:type="dxa"/>
            <w:vMerge/>
            <w:vAlign w:val="center"/>
          </w:tcPr>
          <w:p w14:paraId="6C0CB421" w14:textId="77777777" w:rsidR="00D2652A" w:rsidRPr="00F71309" w:rsidRDefault="00D2652A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3E675405" w14:textId="77777777" w:rsidR="00D2652A" w:rsidRPr="00F71309" w:rsidRDefault="00D2652A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1D0F0B60" w14:textId="77777777" w:rsidR="00D2652A" w:rsidRPr="00F71309" w:rsidRDefault="00D2652A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65342742" w14:textId="77777777" w:rsidR="00D2652A" w:rsidRPr="00F71309" w:rsidRDefault="00D2652A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1CD2F076" w14:textId="77777777" w:rsidR="00D2652A" w:rsidRPr="00F71309" w:rsidRDefault="00D2652A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35F9E68" w14:textId="77777777" w:rsidR="00D2652A" w:rsidRPr="00F71309" w:rsidRDefault="00967A97">
            <w:pPr>
              <w:jc w:val="center"/>
              <w:rPr>
                <w:sz w:val="22"/>
                <w:szCs w:val="24"/>
              </w:rPr>
            </w:pPr>
            <w:r w:rsidRPr="00F71309">
              <w:rPr>
                <w:sz w:val="22"/>
                <w:szCs w:val="24"/>
              </w:rPr>
              <w:t>2026 год</w:t>
            </w:r>
          </w:p>
        </w:tc>
        <w:tc>
          <w:tcPr>
            <w:tcW w:w="1276" w:type="dxa"/>
            <w:vAlign w:val="center"/>
          </w:tcPr>
          <w:p w14:paraId="664CD6D1" w14:textId="77777777" w:rsidR="00D2652A" w:rsidRPr="00F71309" w:rsidRDefault="00967A97">
            <w:pPr>
              <w:jc w:val="center"/>
              <w:rPr>
                <w:sz w:val="22"/>
                <w:szCs w:val="24"/>
              </w:rPr>
            </w:pPr>
            <w:r w:rsidRPr="00F71309">
              <w:rPr>
                <w:sz w:val="22"/>
                <w:szCs w:val="24"/>
              </w:rPr>
              <w:t>2027 год</w:t>
            </w:r>
          </w:p>
        </w:tc>
        <w:tc>
          <w:tcPr>
            <w:tcW w:w="1276" w:type="dxa"/>
            <w:vAlign w:val="center"/>
          </w:tcPr>
          <w:p w14:paraId="2CDA045E" w14:textId="77777777" w:rsidR="00D2652A" w:rsidRPr="00F71309" w:rsidRDefault="00967A97">
            <w:pPr>
              <w:jc w:val="center"/>
              <w:rPr>
                <w:sz w:val="22"/>
                <w:szCs w:val="24"/>
              </w:rPr>
            </w:pPr>
            <w:r w:rsidRPr="00F71309">
              <w:rPr>
                <w:sz w:val="22"/>
                <w:szCs w:val="24"/>
              </w:rPr>
              <w:t>2028 год</w:t>
            </w:r>
          </w:p>
        </w:tc>
        <w:tc>
          <w:tcPr>
            <w:tcW w:w="1279" w:type="dxa"/>
            <w:vAlign w:val="center"/>
          </w:tcPr>
          <w:p w14:paraId="42E647F7" w14:textId="77777777" w:rsidR="00D2652A" w:rsidRPr="00F71309" w:rsidRDefault="00967A97">
            <w:pPr>
              <w:jc w:val="center"/>
              <w:rPr>
                <w:sz w:val="22"/>
                <w:szCs w:val="24"/>
              </w:rPr>
            </w:pPr>
            <w:r w:rsidRPr="00F71309">
              <w:rPr>
                <w:sz w:val="22"/>
                <w:szCs w:val="24"/>
              </w:rPr>
              <w:t>2029 год</w:t>
            </w:r>
          </w:p>
        </w:tc>
      </w:tr>
    </w:tbl>
    <w:p w14:paraId="646F2469" w14:textId="77777777" w:rsidR="00D2652A" w:rsidRPr="00F71309" w:rsidRDefault="00D2652A">
      <w:pPr>
        <w:pStyle w:val="a4"/>
        <w:spacing w:line="24" w:lineRule="auto"/>
      </w:pPr>
    </w:p>
    <w:tbl>
      <w:tblPr>
        <w:tblW w:w="511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2548"/>
        <w:gridCol w:w="1559"/>
        <w:gridCol w:w="1559"/>
        <w:gridCol w:w="1136"/>
        <w:gridCol w:w="1557"/>
        <w:gridCol w:w="992"/>
        <w:gridCol w:w="1417"/>
        <w:gridCol w:w="1276"/>
        <w:gridCol w:w="1276"/>
        <w:gridCol w:w="1279"/>
      </w:tblGrid>
      <w:tr w:rsidR="001B479F" w:rsidRPr="00F71309" w14:paraId="74AB7DE2" w14:textId="77777777" w:rsidTr="00A33250">
        <w:trPr>
          <w:trHeight w:val="258"/>
          <w:tblHeader/>
        </w:trPr>
        <w:tc>
          <w:tcPr>
            <w:tcW w:w="536" w:type="dxa"/>
            <w:vAlign w:val="center"/>
          </w:tcPr>
          <w:p w14:paraId="16D4ABB6" w14:textId="77777777" w:rsidR="00D2652A" w:rsidRPr="00F71309" w:rsidRDefault="00967A97">
            <w:pPr>
              <w:jc w:val="center"/>
              <w:rPr>
                <w:sz w:val="22"/>
                <w:szCs w:val="24"/>
              </w:rPr>
            </w:pPr>
            <w:r w:rsidRPr="00F71309">
              <w:rPr>
                <w:sz w:val="22"/>
                <w:szCs w:val="24"/>
              </w:rPr>
              <w:t>1</w:t>
            </w:r>
          </w:p>
        </w:tc>
        <w:tc>
          <w:tcPr>
            <w:tcW w:w="2548" w:type="dxa"/>
          </w:tcPr>
          <w:p w14:paraId="77CC173E" w14:textId="77777777" w:rsidR="00D2652A" w:rsidRPr="00F71309" w:rsidRDefault="00967A97">
            <w:pPr>
              <w:jc w:val="center"/>
              <w:rPr>
                <w:sz w:val="22"/>
                <w:szCs w:val="24"/>
              </w:rPr>
            </w:pPr>
            <w:r w:rsidRPr="00F71309">
              <w:rPr>
                <w:sz w:val="22"/>
                <w:szCs w:val="24"/>
              </w:rPr>
              <w:t>2</w:t>
            </w:r>
          </w:p>
        </w:tc>
        <w:tc>
          <w:tcPr>
            <w:tcW w:w="1559" w:type="dxa"/>
          </w:tcPr>
          <w:p w14:paraId="6BA49337" w14:textId="77777777" w:rsidR="00D2652A" w:rsidRPr="00F71309" w:rsidRDefault="00967A97">
            <w:pPr>
              <w:jc w:val="center"/>
              <w:rPr>
                <w:sz w:val="22"/>
                <w:szCs w:val="24"/>
              </w:rPr>
            </w:pPr>
            <w:r w:rsidRPr="00F71309">
              <w:rPr>
                <w:sz w:val="22"/>
                <w:szCs w:val="24"/>
              </w:rPr>
              <w:t>3</w:t>
            </w:r>
          </w:p>
        </w:tc>
        <w:tc>
          <w:tcPr>
            <w:tcW w:w="1559" w:type="dxa"/>
          </w:tcPr>
          <w:p w14:paraId="23B0A230" w14:textId="77777777" w:rsidR="00D2652A" w:rsidRPr="00F71309" w:rsidRDefault="00967A97">
            <w:pPr>
              <w:jc w:val="center"/>
              <w:rPr>
                <w:sz w:val="22"/>
                <w:szCs w:val="24"/>
              </w:rPr>
            </w:pPr>
            <w:r w:rsidRPr="00F71309">
              <w:rPr>
                <w:sz w:val="22"/>
                <w:szCs w:val="24"/>
              </w:rPr>
              <w:t>4</w:t>
            </w:r>
          </w:p>
        </w:tc>
        <w:tc>
          <w:tcPr>
            <w:tcW w:w="1136" w:type="dxa"/>
          </w:tcPr>
          <w:p w14:paraId="4A4AD2FE" w14:textId="77777777" w:rsidR="00D2652A" w:rsidRPr="00F71309" w:rsidRDefault="00967A97">
            <w:pPr>
              <w:jc w:val="center"/>
              <w:rPr>
                <w:sz w:val="22"/>
                <w:szCs w:val="24"/>
              </w:rPr>
            </w:pPr>
            <w:r w:rsidRPr="00F71309">
              <w:rPr>
                <w:sz w:val="22"/>
                <w:szCs w:val="24"/>
              </w:rPr>
              <w:t>5</w:t>
            </w:r>
          </w:p>
        </w:tc>
        <w:tc>
          <w:tcPr>
            <w:tcW w:w="1557" w:type="dxa"/>
          </w:tcPr>
          <w:p w14:paraId="338D4605" w14:textId="77777777" w:rsidR="00D2652A" w:rsidRPr="00F71309" w:rsidRDefault="00967A97">
            <w:pPr>
              <w:jc w:val="center"/>
              <w:rPr>
                <w:sz w:val="22"/>
                <w:szCs w:val="24"/>
              </w:rPr>
            </w:pPr>
            <w:r w:rsidRPr="00F71309">
              <w:rPr>
                <w:sz w:val="22"/>
                <w:szCs w:val="24"/>
              </w:rPr>
              <w:t>6</w:t>
            </w:r>
          </w:p>
        </w:tc>
        <w:tc>
          <w:tcPr>
            <w:tcW w:w="992" w:type="dxa"/>
          </w:tcPr>
          <w:p w14:paraId="4DC40F4C" w14:textId="77777777" w:rsidR="00D2652A" w:rsidRPr="00F71309" w:rsidRDefault="00967A97">
            <w:pPr>
              <w:jc w:val="center"/>
              <w:rPr>
                <w:sz w:val="22"/>
                <w:szCs w:val="24"/>
              </w:rPr>
            </w:pPr>
            <w:r w:rsidRPr="00F71309">
              <w:rPr>
                <w:sz w:val="22"/>
                <w:szCs w:val="24"/>
              </w:rPr>
              <w:t>7</w:t>
            </w:r>
          </w:p>
        </w:tc>
        <w:tc>
          <w:tcPr>
            <w:tcW w:w="1417" w:type="dxa"/>
          </w:tcPr>
          <w:p w14:paraId="758BBC82" w14:textId="77777777" w:rsidR="00D2652A" w:rsidRPr="00F71309" w:rsidRDefault="00967A97">
            <w:pPr>
              <w:jc w:val="center"/>
              <w:rPr>
                <w:sz w:val="22"/>
                <w:szCs w:val="24"/>
              </w:rPr>
            </w:pPr>
            <w:r w:rsidRPr="00F71309">
              <w:rPr>
                <w:sz w:val="22"/>
                <w:szCs w:val="24"/>
              </w:rPr>
              <w:t>8</w:t>
            </w:r>
          </w:p>
        </w:tc>
        <w:tc>
          <w:tcPr>
            <w:tcW w:w="1276" w:type="dxa"/>
          </w:tcPr>
          <w:p w14:paraId="0CCBC8A2" w14:textId="77777777" w:rsidR="00D2652A" w:rsidRPr="00F71309" w:rsidRDefault="00967A97">
            <w:pPr>
              <w:jc w:val="center"/>
              <w:rPr>
                <w:sz w:val="22"/>
                <w:szCs w:val="24"/>
              </w:rPr>
            </w:pPr>
            <w:r w:rsidRPr="00F71309">
              <w:rPr>
                <w:sz w:val="22"/>
                <w:szCs w:val="24"/>
              </w:rPr>
              <w:t>9</w:t>
            </w:r>
          </w:p>
        </w:tc>
        <w:tc>
          <w:tcPr>
            <w:tcW w:w="1276" w:type="dxa"/>
          </w:tcPr>
          <w:p w14:paraId="00DC96A5" w14:textId="77777777" w:rsidR="00D2652A" w:rsidRPr="00F71309" w:rsidRDefault="00967A97">
            <w:pPr>
              <w:jc w:val="center"/>
              <w:rPr>
                <w:sz w:val="22"/>
                <w:szCs w:val="24"/>
              </w:rPr>
            </w:pPr>
            <w:r w:rsidRPr="00F71309">
              <w:rPr>
                <w:sz w:val="22"/>
                <w:szCs w:val="24"/>
              </w:rPr>
              <w:t>10</w:t>
            </w:r>
          </w:p>
        </w:tc>
        <w:tc>
          <w:tcPr>
            <w:tcW w:w="1279" w:type="dxa"/>
          </w:tcPr>
          <w:p w14:paraId="298BD65D" w14:textId="77777777" w:rsidR="00D2652A" w:rsidRPr="00F71309" w:rsidRDefault="00967A97">
            <w:pPr>
              <w:jc w:val="center"/>
              <w:rPr>
                <w:sz w:val="22"/>
                <w:szCs w:val="24"/>
              </w:rPr>
            </w:pPr>
            <w:r w:rsidRPr="00F71309">
              <w:rPr>
                <w:sz w:val="22"/>
                <w:szCs w:val="24"/>
              </w:rPr>
              <w:t>11</w:t>
            </w:r>
          </w:p>
        </w:tc>
      </w:tr>
      <w:tr w:rsidR="001B479F" w:rsidRPr="00F71309" w14:paraId="24AC0E10" w14:textId="77777777" w:rsidTr="005F439B">
        <w:tc>
          <w:tcPr>
            <w:tcW w:w="8895" w:type="dxa"/>
            <w:gridSpan w:val="6"/>
            <w:vAlign w:val="center"/>
          </w:tcPr>
          <w:p w14:paraId="7209331C" w14:textId="77777777" w:rsidR="00EF6B6B" w:rsidRPr="00F71309" w:rsidRDefault="00EF6B6B" w:rsidP="005F439B">
            <w:pPr>
              <w:jc w:val="center"/>
              <w:rPr>
                <w:sz w:val="22"/>
                <w:szCs w:val="24"/>
              </w:rPr>
            </w:pPr>
            <w:r w:rsidRPr="00F71309">
              <w:rPr>
                <w:sz w:val="22"/>
                <w:szCs w:val="24"/>
              </w:rPr>
              <w:t>ВСЕГО</w:t>
            </w:r>
          </w:p>
        </w:tc>
        <w:tc>
          <w:tcPr>
            <w:tcW w:w="992" w:type="dxa"/>
          </w:tcPr>
          <w:p w14:paraId="65FA9FE6" w14:textId="77777777" w:rsidR="00EF6B6B" w:rsidRPr="00F71309" w:rsidRDefault="00EF6B6B">
            <w:pPr>
              <w:rPr>
                <w:sz w:val="22"/>
                <w:szCs w:val="24"/>
              </w:rPr>
            </w:pPr>
            <w:r w:rsidRPr="00F71309">
              <w:rPr>
                <w:sz w:val="22"/>
                <w:szCs w:val="24"/>
              </w:rPr>
              <w:t>Тыс. рублей</w:t>
            </w:r>
          </w:p>
        </w:tc>
        <w:tc>
          <w:tcPr>
            <w:tcW w:w="1417" w:type="dxa"/>
            <w:vAlign w:val="center"/>
          </w:tcPr>
          <w:p w14:paraId="5AD51597" w14:textId="6668B8BC" w:rsidR="0095666F" w:rsidRPr="00F71309" w:rsidRDefault="00D33D47" w:rsidP="009566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8 871,7</w:t>
            </w:r>
          </w:p>
        </w:tc>
        <w:tc>
          <w:tcPr>
            <w:tcW w:w="1276" w:type="dxa"/>
            <w:vAlign w:val="center"/>
          </w:tcPr>
          <w:p w14:paraId="3BAA364B" w14:textId="717ED04B" w:rsidR="00EF6B6B" w:rsidRPr="00F71309" w:rsidRDefault="006A14F2" w:rsidP="008C1C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16 381,8</w:t>
            </w:r>
          </w:p>
        </w:tc>
        <w:tc>
          <w:tcPr>
            <w:tcW w:w="1276" w:type="dxa"/>
            <w:vAlign w:val="center"/>
          </w:tcPr>
          <w:p w14:paraId="0BF1BF6E" w14:textId="514AC4DE" w:rsidR="00EF6B6B" w:rsidRPr="00F71309" w:rsidRDefault="006A14F2" w:rsidP="008C1C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16 622,6</w:t>
            </w:r>
          </w:p>
        </w:tc>
        <w:tc>
          <w:tcPr>
            <w:tcW w:w="1279" w:type="dxa"/>
            <w:vAlign w:val="center"/>
          </w:tcPr>
          <w:p w14:paraId="54498CD1" w14:textId="08CBE9D2" w:rsidR="00EF6B6B" w:rsidRPr="00F71309" w:rsidRDefault="006A14F2" w:rsidP="005F439B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16 622,6</w:t>
            </w:r>
          </w:p>
        </w:tc>
      </w:tr>
      <w:tr w:rsidR="006A14F2" w:rsidRPr="00F71309" w14:paraId="616F87FB" w14:textId="77777777" w:rsidTr="009B460C">
        <w:tc>
          <w:tcPr>
            <w:tcW w:w="536" w:type="dxa"/>
          </w:tcPr>
          <w:p w14:paraId="77A43102" w14:textId="77777777" w:rsidR="006A14F2" w:rsidRPr="00F71309" w:rsidRDefault="006A14F2" w:rsidP="006A14F2">
            <w:pPr>
              <w:rPr>
                <w:sz w:val="22"/>
                <w:szCs w:val="24"/>
              </w:rPr>
            </w:pPr>
            <w:r w:rsidRPr="00F71309">
              <w:rPr>
                <w:sz w:val="22"/>
                <w:szCs w:val="24"/>
              </w:rPr>
              <w:t>1.</w:t>
            </w:r>
          </w:p>
        </w:tc>
        <w:tc>
          <w:tcPr>
            <w:tcW w:w="8359" w:type="dxa"/>
            <w:gridSpan w:val="5"/>
          </w:tcPr>
          <w:p w14:paraId="70F91894" w14:textId="0AD26211" w:rsidR="006A14F2" w:rsidRPr="00F71309" w:rsidRDefault="006A14F2" w:rsidP="006A14F2">
            <w:r w:rsidRPr="00F71309">
              <w:rPr>
                <w:sz w:val="22"/>
                <w:szCs w:val="24"/>
              </w:rPr>
              <w:t>Оптимизация расходов на муниципальное управление</w:t>
            </w:r>
          </w:p>
        </w:tc>
        <w:tc>
          <w:tcPr>
            <w:tcW w:w="992" w:type="dxa"/>
          </w:tcPr>
          <w:p w14:paraId="1F30D38A" w14:textId="77777777" w:rsidR="006A14F2" w:rsidRPr="00F71309" w:rsidRDefault="006A14F2" w:rsidP="006A14F2">
            <w:pPr>
              <w:rPr>
                <w:sz w:val="22"/>
                <w:szCs w:val="24"/>
              </w:rPr>
            </w:pPr>
            <w:r w:rsidRPr="00F71309">
              <w:rPr>
                <w:sz w:val="22"/>
                <w:szCs w:val="24"/>
              </w:rPr>
              <w:t>Тыс. рублей</w:t>
            </w:r>
          </w:p>
        </w:tc>
        <w:tc>
          <w:tcPr>
            <w:tcW w:w="1417" w:type="dxa"/>
          </w:tcPr>
          <w:p w14:paraId="2F300CA8" w14:textId="09189A34" w:rsidR="006A14F2" w:rsidRPr="00F71309" w:rsidRDefault="006A14F2" w:rsidP="006A14F2">
            <w:pPr>
              <w:jc w:val="center"/>
              <w:rPr>
                <w:sz w:val="22"/>
              </w:rPr>
            </w:pPr>
            <w:r>
              <w:rPr>
                <w:sz w:val="22"/>
                <w:szCs w:val="24"/>
              </w:rPr>
              <w:t>4 577,6</w:t>
            </w:r>
          </w:p>
        </w:tc>
        <w:tc>
          <w:tcPr>
            <w:tcW w:w="1276" w:type="dxa"/>
          </w:tcPr>
          <w:p w14:paraId="6162535C" w14:textId="580D4E0C" w:rsidR="006A14F2" w:rsidRPr="006A14F2" w:rsidRDefault="006A14F2" w:rsidP="006A14F2">
            <w:pPr>
              <w:jc w:val="center"/>
              <w:rPr>
                <w:sz w:val="22"/>
                <w:szCs w:val="22"/>
              </w:rPr>
            </w:pPr>
            <w:r w:rsidRPr="006A14F2">
              <w:rPr>
                <w:sz w:val="22"/>
                <w:szCs w:val="22"/>
              </w:rPr>
              <w:t>4 491,2</w:t>
            </w:r>
          </w:p>
        </w:tc>
        <w:tc>
          <w:tcPr>
            <w:tcW w:w="1276" w:type="dxa"/>
          </w:tcPr>
          <w:p w14:paraId="1424D175" w14:textId="42D3C50B" w:rsidR="006A14F2" w:rsidRPr="006A14F2" w:rsidRDefault="006A14F2" w:rsidP="006A14F2">
            <w:pPr>
              <w:jc w:val="center"/>
              <w:rPr>
                <w:sz w:val="22"/>
                <w:szCs w:val="22"/>
              </w:rPr>
            </w:pPr>
            <w:r w:rsidRPr="006A14F2">
              <w:rPr>
                <w:sz w:val="22"/>
                <w:szCs w:val="22"/>
              </w:rPr>
              <w:t>4 491,2</w:t>
            </w:r>
          </w:p>
        </w:tc>
        <w:tc>
          <w:tcPr>
            <w:tcW w:w="1279" w:type="dxa"/>
          </w:tcPr>
          <w:p w14:paraId="63843198" w14:textId="64071C22" w:rsidR="006A14F2" w:rsidRPr="006A14F2" w:rsidRDefault="006A14F2" w:rsidP="006A14F2">
            <w:pPr>
              <w:jc w:val="center"/>
              <w:rPr>
                <w:sz w:val="22"/>
                <w:szCs w:val="22"/>
              </w:rPr>
            </w:pPr>
            <w:r w:rsidRPr="006A14F2">
              <w:rPr>
                <w:sz w:val="22"/>
                <w:szCs w:val="22"/>
              </w:rPr>
              <w:t>4 491,2</w:t>
            </w:r>
          </w:p>
        </w:tc>
      </w:tr>
      <w:tr w:rsidR="006A14F2" w:rsidRPr="00F71309" w14:paraId="144C0C34" w14:textId="77777777" w:rsidTr="00A33250">
        <w:trPr>
          <w:trHeight w:val="253"/>
        </w:trPr>
        <w:tc>
          <w:tcPr>
            <w:tcW w:w="536" w:type="dxa"/>
          </w:tcPr>
          <w:p w14:paraId="0EC09A61" w14:textId="77777777" w:rsidR="006A14F2" w:rsidRPr="00F71309" w:rsidRDefault="006A14F2" w:rsidP="006A14F2">
            <w:pPr>
              <w:rPr>
                <w:sz w:val="22"/>
                <w:szCs w:val="24"/>
              </w:rPr>
            </w:pPr>
            <w:r w:rsidRPr="00F71309">
              <w:rPr>
                <w:sz w:val="22"/>
                <w:szCs w:val="24"/>
              </w:rPr>
              <w:t>1.1</w:t>
            </w:r>
          </w:p>
        </w:tc>
        <w:tc>
          <w:tcPr>
            <w:tcW w:w="2548" w:type="dxa"/>
          </w:tcPr>
          <w:p w14:paraId="0DEF27D3" w14:textId="40F559C9" w:rsidR="006A14F2" w:rsidRPr="00F71309" w:rsidRDefault="006A14F2" w:rsidP="006A14F2">
            <w:pPr>
              <w:rPr>
                <w:bCs/>
                <w:iCs/>
                <w:sz w:val="22"/>
                <w:szCs w:val="24"/>
              </w:rPr>
            </w:pPr>
            <w:bookmarkStart w:id="6" w:name="_Hlk232435687"/>
            <w:r w:rsidRPr="00F71309">
              <w:rPr>
                <w:bCs/>
                <w:iCs/>
                <w:sz w:val="22"/>
                <w:szCs w:val="24"/>
              </w:rPr>
              <w:t xml:space="preserve">Сокращение расходов на содержание органов </w:t>
            </w:r>
            <w:r w:rsidRPr="00F71309">
              <w:rPr>
                <w:bCs/>
                <w:iCs/>
                <w:sz w:val="22"/>
                <w:szCs w:val="24"/>
              </w:rPr>
              <w:lastRenderedPageBreak/>
              <w:t>местного самоуправл</w:t>
            </w:r>
            <w:r w:rsidRPr="00F71309">
              <w:rPr>
                <w:bCs/>
                <w:iCs/>
                <w:sz w:val="22"/>
                <w:szCs w:val="24"/>
              </w:rPr>
              <w:t>е</w:t>
            </w:r>
            <w:r w:rsidRPr="00F71309">
              <w:rPr>
                <w:bCs/>
                <w:iCs/>
                <w:sz w:val="22"/>
                <w:szCs w:val="24"/>
              </w:rPr>
              <w:t xml:space="preserve">ния </w:t>
            </w:r>
            <w:bookmarkEnd w:id="6"/>
          </w:p>
        </w:tc>
        <w:tc>
          <w:tcPr>
            <w:tcW w:w="1559" w:type="dxa"/>
          </w:tcPr>
          <w:p w14:paraId="2AD7800D" w14:textId="119F2150" w:rsidR="006A14F2" w:rsidRPr="00F71309" w:rsidRDefault="006A14F2" w:rsidP="006A14F2">
            <w:pPr>
              <w:widowControl w:val="0"/>
              <w:tabs>
                <w:tab w:val="left" w:pos="993"/>
              </w:tabs>
              <w:rPr>
                <w:sz w:val="22"/>
                <w:szCs w:val="24"/>
              </w:rPr>
            </w:pPr>
            <w:r w:rsidRPr="00F71309">
              <w:rPr>
                <w:sz w:val="22"/>
                <w:szCs w:val="24"/>
              </w:rPr>
              <w:lastRenderedPageBreak/>
              <w:t xml:space="preserve">Сокращение численности </w:t>
            </w:r>
            <w:r w:rsidRPr="00F71309">
              <w:rPr>
                <w:sz w:val="22"/>
                <w:szCs w:val="24"/>
              </w:rPr>
              <w:lastRenderedPageBreak/>
              <w:t>муниципал</w:t>
            </w:r>
            <w:r w:rsidRPr="00F71309">
              <w:rPr>
                <w:sz w:val="22"/>
                <w:szCs w:val="24"/>
              </w:rPr>
              <w:t>ь</w:t>
            </w:r>
            <w:r w:rsidRPr="00F71309">
              <w:rPr>
                <w:sz w:val="22"/>
                <w:szCs w:val="24"/>
              </w:rPr>
              <w:t>ных служ</w:t>
            </w:r>
            <w:r w:rsidRPr="00F71309">
              <w:rPr>
                <w:sz w:val="22"/>
                <w:szCs w:val="24"/>
              </w:rPr>
              <w:t>а</w:t>
            </w:r>
            <w:r w:rsidRPr="00F71309">
              <w:rPr>
                <w:sz w:val="22"/>
                <w:szCs w:val="24"/>
              </w:rPr>
              <w:t xml:space="preserve">щих на 10 % </w:t>
            </w:r>
          </w:p>
        </w:tc>
        <w:tc>
          <w:tcPr>
            <w:tcW w:w="1559" w:type="dxa"/>
          </w:tcPr>
          <w:p w14:paraId="2858479E" w14:textId="52FBCDB3" w:rsidR="006A14F2" w:rsidRPr="00F71309" w:rsidRDefault="006A14F2" w:rsidP="006A14F2">
            <w:pPr>
              <w:widowControl w:val="0"/>
              <w:tabs>
                <w:tab w:val="left" w:pos="993"/>
              </w:tabs>
              <w:rPr>
                <w:sz w:val="22"/>
                <w:szCs w:val="24"/>
              </w:rPr>
            </w:pPr>
            <w:r w:rsidRPr="00F71309">
              <w:rPr>
                <w:sz w:val="22"/>
                <w:szCs w:val="24"/>
              </w:rPr>
              <w:lastRenderedPageBreak/>
              <w:t>органы мес</w:t>
            </w:r>
            <w:r w:rsidRPr="00F71309">
              <w:rPr>
                <w:sz w:val="22"/>
                <w:szCs w:val="24"/>
              </w:rPr>
              <w:t>т</w:t>
            </w:r>
            <w:r w:rsidRPr="00F71309">
              <w:rPr>
                <w:sz w:val="22"/>
                <w:szCs w:val="24"/>
              </w:rPr>
              <w:t>ного сам</w:t>
            </w:r>
            <w:r w:rsidRPr="00F71309">
              <w:rPr>
                <w:sz w:val="22"/>
                <w:szCs w:val="24"/>
              </w:rPr>
              <w:t>о</w:t>
            </w:r>
            <w:r w:rsidRPr="00F71309">
              <w:rPr>
                <w:sz w:val="22"/>
                <w:szCs w:val="24"/>
              </w:rPr>
              <w:lastRenderedPageBreak/>
              <w:t>управления администр</w:t>
            </w:r>
            <w:r w:rsidRPr="00F71309">
              <w:rPr>
                <w:sz w:val="22"/>
                <w:szCs w:val="24"/>
              </w:rPr>
              <w:t>а</w:t>
            </w:r>
            <w:r w:rsidRPr="00F71309">
              <w:rPr>
                <w:sz w:val="22"/>
                <w:szCs w:val="24"/>
              </w:rPr>
              <w:t>ции города</w:t>
            </w:r>
          </w:p>
        </w:tc>
        <w:tc>
          <w:tcPr>
            <w:tcW w:w="1136" w:type="dxa"/>
          </w:tcPr>
          <w:p w14:paraId="5DC04A85" w14:textId="77777777" w:rsidR="006A14F2" w:rsidRPr="00F71309" w:rsidRDefault="006A14F2" w:rsidP="006A14F2">
            <w:pPr>
              <w:rPr>
                <w:sz w:val="22"/>
                <w:szCs w:val="24"/>
              </w:rPr>
            </w:pPr>
            <w:r w:rsidRPr="00F71309">
              <w:rPr>
                <w:sz w:val="22"/>
                <w:szCs w:val="24"/>
              </w:rPr>
              <w:lastRenderedPageBreak/>
              <w:t>2027–2029 г</w:t>
            </w:r>
            <w:r w:rsidRPr="00F71309">
              <w:rPr>
                <w:sz w:val="22"/>
                <w:szCs w:val="24"/>
              </w:rPr>
              <w:t>о</w:t>
            </w:r>
            <w:r w:rsidRPr="00F71309">
              <w:rPr>
                <w:sz w:val="22"/>
                <w:szCs w:val="24"/>
              </w:rPr>
              <w:lastRenderedPageBreak/>
              <w:t>ды</w:t>
            </w:r>
          </w:p>
        </w:tc>
        <w:tc>
          <w:tcPr>
            <w:tcW w:w="1557" w:type="dxa"/>
          </w:tcPr>
          <w:p w14:paraId="34F7AD27" w14:textId="77777777" w:rsidR="006A14F2" w:rsidRPr="00F71309" w:rsidRDefault="006A14F2" w:rsidP="006A14F2">
            <w:pPr>
              <w:rPr>
                <w:sz w:val="22"/>
                <w:szCs w:val="24"/>
              </w:rPr>
            </w:pPr>
            <w:r w:rsidRPr="00F71309">
              <w:rPr>
                <w:sz w:val="22"/>
                <w:szCs w:val="24"/>
              </w:rPr>
              <w:lastRenderedPageBreak/>
              <w:t>Сокращение расходов</w:t>
            </w:r>
          </w:p>
        </w:tc>
        <w:tc>
          <w:tcPr>
            <w:tcW w:w="992" w:type="dxa"/>
          </w:tcPr>
          <w:p w14:paraId="1CBA8D08" w14:textId="77777777" w:rsidR="006A14F2" w:rsidRPr="00F71309" w:rsidRDefault="006A14F2" w:rsidP="006A14F2">
            <w:pPr>
              <w:rPr>
                <w:sz w:val="22"/>
                <w:szCs w:val="24"/>
              </w:rPr>
            </w:pPr>
            <w:r w:rsidRPr="00F71309">
              <w:rPr>
                <w:sz w:val="22"/>
                <w:szCs w:val="24"/>
              </w:rPr>
              <w:t>Тыс. рублей</w:t>
            </w:r>
          </w:p>
        </w:tc>
        <w:tc>
          <w:tcPr>
            <w:tcW w:w="1417" w:type="dxa"/>
          </w:tcPr>
          <w:p w14:paraId="3BC139E8" w14:textId="2856FDA0" w:rsidR="006A14F2" w:rsidRPr="00F71309" w:rsidRDefault="006A14F2" w:rsidP="006A14F2">
            <w:pPr>
              <w:jc w:val="center"/>
              <w:rPr>
                <w:sz w:val="22"/>
                <w:szCs w:val="24"/>
              </w:rPr>
            </w:pPr>
            <w:r w:rsidRPr="00F71309">
              <w:rPr>
                <w:sz w:val="22"/>
                <w:szCs w:val="24"/>
              </w:rPr>
              <w:t>3 857,6</w:t>
            </w:r>
          </w:p>
        </w:tc>
        <w:tc>
          <w:tcPr>
            <w:tcW w:w="1276" w:type="dxa"/>
          </w:tcPr>
          <w:p w14:paraId="7ED7567D" w14:textId="78CF2917" w:rsidR="006A14F2" w:rsidRPr="006A14F2" w:rsidRDefault="006A14F2" w:rsidP="006A14F2">
            <w:pPr>
              <w:jc w:val="center"/>
              <w:rPr>
                <w:sz w:val="22"/>
                <w:szCs w:val="22"/>
              </w:rPr>
            </w:pPr>
            <w:r w:rsidRPr="006A14F2">
              <w:rPr>
                <w:sz w:val="22"/>
                <w:szCs w:val="22"/>
              </w:rPr>
              <w:t>4 491,2</w:t>
            </w:r>
          </w:p>
        </w:tc>
        <w:tc>
          <w:tcPr>
            <w:tcW w:w="1276" w:type="dxa"/>
          </w:tcPr>
          <w:p w14:paraId="261DF81E" w14:textId="060C6E8B" w:rsidR="006A14F2" w:rsidRPr="006A14F2" w:rsidRDefault="006A14F2" w:rsidP="006A14F2">
            <w:pPr>
              <w:jc w:val="center"/>
              <w:rPr>
                <w:sz w:val="22"/>
                <w:szCs w:val="22"/>
              </w:rPr>
            </w:pPr>
            <w:r w:rsidRPr="006A14F2">
              <w:rPr>
                <w:sz w:val="22"/>
                <w:szCs w:val="22"/>
              </w:rPr>
              <w:t>4 491,2</w:t>
            </w:r>
          </w:p>
        </w:tc>
        <w:tc>
          <w:tcPr>
            <w:tcW w:w="1279" w:type="dxa"/>
          </w:tcPr>
          <w:p w14:paraId="66C4505E" w14:textId="6D6E61A1" w:rsidR="006A14F2" w:rsidRPr="006A14F2" w:rsidRDefault="006A14F2" w:rsidP="006A14F2">
            <w:pPr>
              <w:jc w:val="center"/>
              <w:rPr>
                <w:sz w:val="22"/>
                <w:szCs w:val="22"/>
              </w:rPr>
            </w:pPr>
            <w:r w:rsidRPr="006A14F2">
              <w:rPr>
                <w:sz w:val="22"/>
                <w:szCs w:val="22"/>
              </w:rPr>
              <w:t>4 491,2</w:t>
            </w:r>
          </w:p>
        </w:tc>
      </w:tr>
      <w:tr w:rsidR="00855E43" w:rsidRPr="00F71309" w14:paraId="5A8C90EA" w14:textId="77777777" w:rsidTr="00A33250">
        <w:trPr>
          <w:trHeight w:val="253"/>
        </w:trPr>
        <w:tc>
          <w:tcPr>
            <w:tcW w:w="536" w:type="dxa"/>
          </w:tcPr>
          <w:p w14:paraId="447CE980" w14:textId="77777777" w:rsidR="00855E43" w:rsidRPr="00D33D47" w:rsidRDefault="00855E43" w:rsidP="00855E43">
            <w:pPr>
              <w:rPr>
                <w:sz w:val="22"/>
                <w:szCs w:val="24"/>
              </w:rPr>
            </w:pPr>
            <w:r w:rsidRPr="00D33D47">
              <w:rPr>
                <w:sz w:val="22"/>
                <w:szCs w:val="24"/>
              </w:rPr>
              <w:lastRenderedPageBreak/>
              <w:t>1.2</w:t>
            </w:r>
          </w:p>
        </w:tc>
        <w:tc>
          <w:tcPr>
            <w:tcW w:w="2548" w:type="dxa"/>
          </w:tcPr>
          <w:p w14:paraId="0716BFB3" w14:textId="148CFD7F" w:rsidR="00855E43" w:rsidRPr="00D33D47" w:rsidRDefault="00855E43" w:rsidP="00855E43">
            <w:pPr>
              <w:rPr>
                <w:sz w:val="22"/>
                <w:szCs w:val="24"/>
              </w:rPr>
            </w:pPr>
            <w:r w:rsidRPr="00D33D47">
              <w:rPr>
                <w:sz w:val="22"/>
                <w:szCs w:val="24"/>
              </w:rPr>
              <w:t>Повышение эффекти</w:t>
            </w:r>
            <w:r w:rsidRPr="00D33D47">
              <w:rPr>
                <w:sz w:val="22"/>
                <w:szCs w:val="24"/>
              </w:rPr>
              <w:t>в</w:t>
            </w:r>
            <w:r w:rsidRPr="00D33D47">
              <w:rPr>
                <w:sz w:val="22"/>
                <w:szCs w:val="24"/>
              </w:rPr>
              <w:t>ности использования имущества, находящ</w:t>
            </w:r>
            <w:r w:rsidRPr="00D33D47">
              <w:rPr>
                <w:sz w:val="22"/>
                <w:szCs w:val="24"/>
              </w:rPr>
              <w:t>е</w:t>
            </w:r>
            <w:r w:rsidRPr="00D33D47">
              <w:rPr>
                <w:sz w:val="22"/>
                <w:szCs w:val="24"/>
              </w:rPr>
              <w:t>гося в муниципальной собственности, в целях организации деятельн</w:t>
            </w:r>
            <w:r w:rsidRPr="00D33D47">
              <w:rPr>
                <w:sz w:val="22"/>
                <w:szCs w:val="24"/>
              </w:rPr>
              <w:t>о</w:t>
            </w:r>
            <w:r w:rsidRPr="00D33D47">
              <w:rPr>
                <w:sz w:val="22"/>
                <w:szCs w:val="24"/>
              </w:rPr>
              <w:t>сти органов местного самоуправления</w:t>
            </w:r>
          </w:p>
        </w:tc>
        <w:tc>
          <w:tcPr>
            <w:tcW w:w="1559" w:type="dxa"/>
          </w:tcPr>
          <w:p w14:paraId="0EC4F499" w14:textId="00B0EFC7" w:rsidR="00855E43" w:rsidRPr="00D33D47" w:rsidRDefault="00855E43" w:rsidP="00855E43">
            <w:pPr>
              <w:widowControl w:val="0"/>
              <w:tabs>
                <w:tab w:val="left" w:pos="993"/>
              </w:tabs>
              <w:rPr>
                <w:sz w:val="22"/>
                <w:szCs w:val="24"/>
              </w:rPr>
            </w:pPr>
            <w:r w:rsidRPr="00D33D47">
              <w:rPr>
                <w:sz w:val="22"/>
                <w:szCs w:val="24"/>
              </w:rPr>
              <w:t>Ежегодная инвентариз</w:t>
            </w:r>
            <w:r w:rsidRPr="00D33D47">
              <w:rPr>
                <w:sz w:val="22"/>
                <w:szCs w:val="24"/>
              </w:rPr>
              <w:t>а</w:t>
            </w:r>
            <w:r w:rsidRPr="00D33D47">
              <w:rPr>
                <w:sz w:val="22"/>
                <w:szCs w:val="24"/>
              </w:rPr>
              <w:t>ция муниц</w:t>
            </w:r>
            <w:r w:rsidRPr="00D33D47">
              <w:rPr>
                <w:sz w:val="22"/>
                <w:szCs w:val="24"/>
              </w:rPr>
              <w:t>и</w:t>
            </w:r>
            <w:r w:rsidRPr="00D33D47">
              <w:rPr>
                <w:sz w:val="22"/>
                <w:szCs w:val="24"/>
              </w:rPr>
              <w:t>пального имущества</w:t>
            </w:r>
          </w:p>
        </w:tc>
        <w:tc>
          <w:tcPr>
            <w:tcW w:w="1559" w:type="dxa"/>
          </w:tcPr>
          <w:p w14:paraId="34E83865" w14:textId="27FDBBED" w:rsidR="00855E43" w:rsidRPr="00D33D47" w:rsidRDefault="00855E43" w:rsidP="00855E43">
            <w:pPr>
              <w:widowControl w:val="0"/>
              <w:tabs>
                <w:tab w:val="left" w:pos="993"/>
              </w:tabs>
              <w:rPr>
                <w:sz w:val="22"/>
                <w:szCs w:val="24"/>
              </w:rPr>
            </w:pPr>
            <w:r w:rsidRPr="00D33D47">
              <w:rPr>
                <w:sz w:val="22"/>
                <w:szCs w:val="24"/>
              </w:rPr>
              <w:t>Комитет по управлению муниципал</w:t>
            </w:r>
            <w:r w:rsidRPr="00D33D47">
              <w:rPr>
                <w:sz w:val="22"/>
                <w:szCs w:val="24"/>
              </w:rPr>
              <w:t>ь</w:t>
            </w:r>
            <w:r w:rsidRPr="00D33D47">
              <w:rPr>
                <w:sz w:val="22"/>
                <w:szCs w:val="24"/>
              </w:rPr>
              <w:t>ным имущ</w:t>
            </w:r>
            <w:r w:rsidRPr="00D33D47">
              <w:rPr>
                <w:sz w:val="22"/>
                <w:szCs w:val="24"/>
              </w:rPr>
              <w:t>е</w:t>
            </w:r>
            <w:r w:rsidRPr="00D33D47">
              <w:rPr>
                <w:sz w:val="22"/>
                <w:szCs w:val="24"/>
              </w:rPr>
              <w:t xml:space="preserve">ством  </w:t>
            </w:r>
          </w:p>
        </w:tc>
        <w:tc>
          <w:tcPr>
            <w:tcW w:w="1136" w:type="dxa"/>
          </w:tcPr>
          <w:p w14:paraId="4BC857FA" w14:textId="77777777" w:rsidR="00855E43" w:rsidRPr="00D33D47" w:rsidRDefault="00855E43" w:rsidP="00855E43">
            <w:pPr>
              <w:rPr>
                <w:sz w:val="22"/>
                <w:szCs w:val="24"/>
              </w:rPr>
            </w:pPr>
            <w:r w:rsidRPr="00D33D47">
              <w:rPr>
                <w:sz w:val="22"/>
                <w:szCs w:val="24"/>
              </w:rPr>
              <w:t>2026–2029 г</w:t>
            </w:r>
            <w:r w:rsidRPr="00D33D47">
              <w:rPr>
                <w:sz w:val="22"/>
                <w:szCs w:val="24"/>
              </w:rPr>
              <w:t>о</w:t>
            </w:r>
            <w:r w:rsidRPr="00D33D47">
              <w:rPr>
                <w:sz w:val="22"/>
                <w:szCs w:val="24"/>
              </w:rPr>
              <w:t>ды</w:t>
            </w:r>
          </w:p>
        </w:tc>
        <w:tc>
          <w:tcPr>
            <w:tcW w:w="1557" w:type="dxa"/>
          </w:tcPr>
          <w:p w14:paraId="5FE3F121" w14:textId="77777777" w:rsidR="00855E43" w:rsidRPr="00D33D47" w:rsidRDefault="00855E43" w:rsidP="00855E43">
            <w:pPr>
              <w:rPr>
                <w:sz w:val="22"/>
                <w:szCs w:val="24"/>
              </w:rPr>
            </w:pPr>
            <w:r w:rsidRPr="00D33D47">
              <w:rPr>
                <w:sz w:val="22"/>
                <w:szCs w:val="24"/>
              </w:rPr>
              <w:t xml:space="preserve">Сокращение расходов </w:t>
            </w:r>
          </w:p>
        </w:tc>
        <w:tc>
          <w:tcPr>
            <w:tcW w:w="992" w:type="dxa"/>
          </w:tcPr>
          <w:p w14:paraId="46A65AA0" w14:textId="77777777" w:rsidR="00855E43" w:rsidRPr="00D33D47" w:rsidRDefault="00855E43" w:rsidP="00855E43">
            <w:pPr>
              <w:rPr>
                <w:sz w:val="22"/>
                <w:szCs w:val="24"/>
              </w:rPr>
            </w:pPr>
            <w:r w:rsidRPr="00D33D47">
              <w:rPr>
                <w:sz w:val="22"/>
                <w:szCs w:val="24"/>
              </w:rPr>
              <w:t>Тыс. рублей</w:t>
            </w:r>
          </w:p>
        </w:tc>
        <w:tc>
          <w:tcPr>
            <w:tcW w:w="1417" w:type="dxa"/>
          </w:tcPr>
          <w:p w14:paraId="76EF8B95" w14:textId="54FAA515" w:rsidR="00855E43" w:rsidRPr="00D33D47" w:rsidRDefault="00D33D47" w:rsidP="00855E43">
            <w:pPr>
              <w:jc w:val="center"/>
              <w:rPr>
                <w:sz w:val="22"/>
                <w:szCs w:val="24"/>
              </w:rPr>
            </w:pPr>
            <w:r w:rsidRPr="00D33D47">
              <w:rPr>
                <w:sz w:val="22"/>
                <w:szCs w:val="24"/>
              </w:rPr>
              <w:t>720,0</w:t>
            </w:r>
          </w:p>
        </w:tc>
        <w:tc>
          <w:tcPr>
            <w:tcW w:w="1276" w:type="dxa"/>
          </w:tcPr>
          <w:p w14:paraId="5ECABCB4" w14:textId="7E4A0942" w:rsidR="00855E43" w:rsidRPr="00D33D47" w:rsidRDefault="00855E43" w:rsidP="00855E43">
            <w:pPr>
              <w:jc w:val="center"/>
              <w:rPr>
                <w:sz w:val="22"/>
                <w:szCs w:val="24"/>
              </w:rPr>
            </w:pPr>
            <w:r w:rsidRPr="00D33D47">
              <w:rPr>
                <w:sz w:val="22"/>
                <w:szCs w:val="24"/>
              </w:rPr>
              <w:t>0,0</w:t>
            </w:r>
          </w:p>
        </w:tc>
        <w:tc>
          <w:tcPr>
            <w:tcW w:w="1276" w:type="dxa"/>
          </w:tcPr>
          <w:p w14:paraId="22B61CAF" w14:textId="5FD49D86" w:rsidR="00855E43" w:rsidRPr="00D33D47" w:rsidRDefault="00855E43" w:rsidP="00855E43">
            <w:pPr>
              <w:jc w:val="center"/>
              <w:rPr>
                <w:sz w:val="22"/>
                <w:szCs w:val="24"/>
              </w:rPr>
            </w:pPr>
            <w:r w:rsidRPr="00D33D47">
              <w:rPr>
                <w:sz w:val="22"/>
                <w:szCs w:val="24"/>
              </w:rPr>
              <w:t>0,0</w:t>
            </w:r>
          </w:p>
        </w:tc>
        <w:tc>
          <w:tcPr>
            <w:tcW w:w="1279" w:type="dxa"/>
          </w:tcPr>
          <w:p w14:paraId="3F773081" w14:textId="37624004" w:rsidR="00855E43" w:rsidRPr="00D33D47" w:rsidRDefault="00855E43" w:rsidP="00855E43">
            <w:pPr>
              <w:jc w:val="center"/>
              <w:rPr>
                <w:sz w:val="22"/>
                <w:szCs w:val="24"/>
              </w:rPr>
            </w:pPr>
            <w:r w:rsidRPr="00D33D47">
              <w:rPr>
                <w:sz w:val="22"/>
                <w:szCs w:val="24"/>
              </w:rPr>
              <w:t>0,0</w:t>
            </w:r>
          </w:p>
        </w:tc>
      </w:tr>
      <w:tr w:rsidR="00855E43" w:rsidRPr="00F71309" w14:paraId="58C0FC7A" w14:textId="77777777" w:rsidTr="005C5FC0">
        <w:trPr>
          <w:trHeight w:val="253"/>
        </w:trPr>
        <w:tc>
          <w:tcPr>
            <w:tcW w:w="536" w:type="dxa"/>
          </w:tcPr>
          <w:p w14:paraId="5DA048DB" w14:textId="77777777" w:rsidR="00855E43" w:rsidRPr="00F71309" w:rsidRDefault="00855E43" w:rsidP="00855E43">
            <w:pPr>
              <w:rPr>
                <w:sz w:val="22"/>
                <w:szCs w:val="24"/>
              </w:rPr>
            </w:pPr>
            <w:r w:rsidRPr="00F71309">
              <w:rPr>
                <w:sz w:val="22"/>
                <w:szCs w:val="22"/>
              </w:rPr>
              <w:t>2.</w:t>
            </w:r>
          </w:p>
        </w:tc>
        <w:tc>
          <w:tcPr>
            <w:tcW w:w="8359" w:type="dxa"/>
            <w:gridSpan w:val="5"/>
          </w:tcPr>
          <w:p w14:paraId="6917F051" w14:textId="77777777" w:rsidR="00855E43" w:rsidRPr="00F71309" w:rsidRDefault="00855E43" w:rsidP="00855E43">
            <w:pPr>
              <w:rPr>
                <w:sz w:val="22"/>
                <w:szCs w:val="22"/>
              </w:rPr>
            </w:pPr>
            <w:r w:rsidRPr="00F71309">
              <w:rPr>
                <w:sz w:val="22"/>
                <w:szCs w:val="22"/>
              </w:rPr>
              <w:t>Оптимизация расходов на содержание бюджетной сети, а также численности рабо</w:t>
            </w:r>
            <w:r w:rsidRPr="00F71309">
              <w:rPr>
                <w:sz w:val="22"/>
                <w:szCs w:val="22"/>
              </w:rPr>
              <w:t>т</w:t>
            </w:r>
            <w:r w:rsidRPr="00F71309">
              <w:rPr>
                <w:sz w:val="22"/>
                <w:szCs w:val="22"/>
              </w:rPr>
              <w:t>ников бюджетной сферы</w:t>
            </w:r>
          </w:p>
        </w:tc>
        <w:tc>
          <w:tcPr>
            <w:tcW w:w="992" w:type="dxa"/>
          </w:tcPr>
          <w:p w14:paraId="566B4FCE" w14:textId="77777777" w:rsidR="00855E43" w:rsidRPr="00F71309" w:rsidRDefault="00855E43" w:rsidP="00855E43">
            <w:pPr>
              <w:rPr>
                <w:color w:val="EE0000"/>
                <w:sz w:val="22"/>
                <w:szCs w:val="24"/>
              </w:rPr>
            </w:pPr>
            <w:r w:rsidRPr="00A33250">
              <w:rPr>
                <w:sz w:val="22"/>
                <w:szCs w:val="22"/>
              </w:rPr>
              <w:t>Тыс. рублей</w:t>
            </w:r>
          </w:p>
        </w:tc>
        <w:tc>
          <w:tcPr>
            <w:tcW w:w="1417" w:type="dxa"/>
          </w:tcPr>
          <w:p w14:paraId="6DE17FC1" w14:textId="2023D69C" w:rsidR="00855E43" w:rsidRPr="0095666F" w:rsidRDefault="009B3DBD" w:rsidP="00855E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2738,7</w:t>
            </w:r>
          </w:p>
        </w:tc>
        <w:tc>
          <w:tcPr>
            <w:tcW w:w="1276" w:type="dxa"/>
          </w:tcPr>
          <w:p w14:paraId="7EEEFADB" w14:textId="06EE6520" w:rsidR="00855E43" w:rsidRPr="0095666F" w:rsidRDefault="009B3DBD" w:rsidP="00855E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10 035,3</w:t>
            </w:r>
          </w:p>
        </w:tc>
        <w:tc>
          <w:tcPr>
            <w:tcW w:w="1276" w:type="dxa"/>
          </w:tcPr>
          <w:p w14:paraId="311AAB8E" w14:textId="2988FA13" w:rsidR="00855E43" w:rsidRPr="0095666F" w:rsidRDefault="009B3DBD" w:rsidP="00855E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10 521,4</w:t>
            </w:r>
          </w:p>
        </w:tc>
        <w:tc>
          <w:tcPr>
            <w:tcW w:w="1279" w:type="dxa"/>
          </w:tcPr>
          <w:p w14:paraId="67343422" w14:textId="3A85CDAB" w:rsidR="00855E43" w:rsidRPr="0095666F" w:rsidRDefault="009B3DBD" w:rsidP="00855E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10 521,4</w:t>
            </w:r>
          </w:p>
        </w:tc>
      </w:tr>
      <w:tr w:rsidR="00855E43" w:rsidRPr="00F71309" w14:paraId="6F721EF2" w14:textId="77777777" w:rsidTr="00A33250">
        <w:trPr>
          <w:trHeight w:val="233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63492A" w14:textId="2846B0D4" w:rsidR="00855E43" w:rsidRPr="00F71309" w:rsidRDefault="00855E43" w:rsidP="00855E43">
            <w:pPr>
              <w:rPr>
                <w:sz w:val="22"/>
                <w:szCs w:val="22"/>
              </w:rPr>
            </w:pPr>
            <w:r w:rsidRPr="00F71309">
              <w:rPr>
                <w:rStyle w:val="2105pt"/>
                <w:rFonts w:eastAsia="Liberation Sans"/>
              </w:rPr>
              <w:t>2.1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FA9C29" w14:textId="3AFA73BB" w:rsidR="00855E43" w:rsidRPr="00F71309" w:rsidRDefault="00855E43" w:rsidP="00855E43">
            <w:pPr>
              <w:rPr>
                <w:sz w:val="22"/>
                <w:szCs w:val="22"/>
              </w:rPr>
            </w:pPr>
            <w:bookmarkStart w:id="7" w:name="_Hlk234334264"/>
            <w:r w:rsidRPr="00F71309">
              <w:rPr>
                <w:rStyle w:val="2105pt"/>
                <w:rFonts w:eastAsia="Liberation Sans"/>
              </w:rPr>
              <w:t>Пропуск индексации в 2026 году оплаты труда работникам бюджетной сети (5,5% с 01.10.2026)</w:t>
            </w:r>
            <w:bookmarkEnd w:id="7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45AAD0" w14:textId="2830820C" w:rsidR="00855E43" w:rsidRPr="00F71309" w:rsidRDefault="00855E43" w:rsidP="00855E43">
            <w:pPr>
              <w:rPr>
                <w:color w:val="EE0000"/>
                <w:sz w:val="22"/>
                <w:szCs w:val="22"/>
              </w:rPr>
            </w:pPr>
            <w:r w:rsidRPr="00F71309">
              <w:rPr>
                <w:rStyle w:val="2105pt"/>
                <w:rFonts w:eastAsia="Liberation Sans"/>
              </w:rPr>
              <w:t>Не принятие НПА о пров</w:t>
            </w:r>
            <w:r w:rsidRPr="00F71309">
              <w:rPr>
                <w:rStyle w:val="2105pt"/>
                <w:rFonts w:eastAsia="Liberation Sans"/>
              </w:rPr>
              <w:t>е</w:t>
            </w:r>
            <w:r w:rsidRPr="00F71309">
              <w:rPr>
                <w:rStyle w:val="2105pt"/>
                <w:rFonts w:eastAsia="Liberation Sans"/>
              </w:rPr>
              <w:t xml:space="preserve">дении </w:t>
            </w:r>
            <w:proofErr w:type="gramStart"/>
            <w:r w:rsidRPr="00F71309">
              <w:rPr>
                <w:rStyle w:val="2105pt"/>
                <w:rFonts w:eastAsia="Liberation Sans"/>
              </w:rPr>
              <w:t>инде</w:t>
            </w:r>
            <w:r w:rsidRPr="00F71309">
              <w:rPr>
                <w:rStyle w:val="2105pt"/>
                <w:rFonts w:eastAsia="Liberation Sans"/>
              </w:rPr>
              <w:t>к</w:t>
            </w:r>
            <w:r w:rsidRPr="00F71309">
              <w:rPr>
                <w:rStyle w:val="2105pt"/>
                <w:rFonts w:eastAsia="Liberation Sans"/>
              </w:rPr>
              <w:t>сации оплаты труда рабо</w:t>
            </w:r>
            <w:r w:rsidRPr="00F71309">
              <w:rPr>
                <w:rStyle w:val="2105pt"/>
                <w:rFonts w:eastAsia="Liberation Sans"/>
              </w:rPr>
              <w:t>т</w:t>
            </w:r>
            <w:r w:rsidRPr="00F71309">
              <w:rPr>
                <w:rStyle w:val="2105pt"/>
                <w:rFonts w:eastAsia="Liberation Sans"/>
              </w:rPr>
              <w:t>ников мун</w:t>
            </w:r>
            <w:r w:rsidRPr="00F71309">
              <w:rPr>
                <w:rStyle w:val="2105pt"/>
                <w:rFonts w:eastAsia="Liberation Sans"/>
              </w:rPr>
              <w:t>и</w:t>
            </w:r>
            <w:r w:rsidRPr="00F71309">
              <w:rPr>
                <w:rStyle w:val="2105pt"/>
                <w:rFonts w:eastAsia="Liberation Sans"/>
              </w:rPr>
              <w:t>ципаль</w:t>
            </w:r>
            <w:r w:rsidRPr="00F71309">
              <w:rPr>
                <w:rStyle w:val="2105pt"/>
                <w:rFonts w:eastAsia="Liberation Sans"/>
              </w:rPr>
              <w:softHyphen/>
              <w:t>ных учрежде</w:t>
            </w:r>
            <w:r w:rsidRPr="00F71309">
              <w:rPr>
                <w:rStyle w:val="2105pt"/>
                <w:rFonts w:eastAsia="Liberation Sans"/>
              </w:rPr>
              <w:softHyphen/>
              <w:t>ний</w:t>
            </w:r>
            <w:proofErr w:type="gramEnd"/>
            <w:r w:rsidRPr="00F71309">
              <w:rPr>
                <w:rStyle w:val="2105pt"/>
                <w:rFonts w:eastAsia="Liberation Sans"/>
              </w:rPr>
              <w:t xml:space="preserve"> с 01.01.2026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B69FD8" w14:textId="24866EF9" w:rsidR="00855E43" w:rsidRPr="00F71309" w:rsidRDefault="00855E43" w:rsidP="00855E43">
            <w:pPr>
              <w:rPr>
                <w:color w:val="EE0000"/>
                <w:sz w:val="22"/>
                <w:szCs w:val="22"/>
              </w:rPr>
            </w:pPr>
            <w:r w:rsidRPr="00F71309">
              <w:rPr>
                <w:sz w:val="22"/>
                <w:szCs w:val="22"/>
              </w:rPr>
              <w:t>органы мес</w:t>
            </w:r>
            <w:r w:rsidRPr="00F71309">
              <w:rPr>
                <w:sz w:val="22"/>
                <w:szCs w:val="22"/>
              </w:rPr>
              <w:t>т</w:t>
            </w:r>
            <w:r w:rsidRPr="00F71309">
              <w:rPr>
                <w:sz w:val="22"/>
                <w:szCs w:val="22"/>
              </w:rPr>
              <w:t>ного сам</w:t>
            </w:r>
            <w:r w:rsidRPr="00F71309">
              <w:rPr>
                <w:sz w:val="22"/>
                <w:szCs w:val="22"/>
              </w:rPr>
              <w:t>о</w:t>
            </w:r>
            <w:r w:rsidRPr="00F71309">
              <w:rPr>
                <w:sz w:val="22"/>
                <w:szCs w:val="22"/>
              </w:rPr>
              <w:t>управления администр</w:t>
            </w:r>
            <w:r w:rsidRPr="00F71309">
              <w:rPr>
                <w:sz w:val="22"/>
                <w:szCs w:val="22"/>
              </w:rPr>
              <w:t>а</w:t>
            </w:r>
            <w:r w:rsidRPr="00F71309">
              <w:rPr>
                <w:sz w:val="22"/>
                <w:szCs w:val="22"/>
              </w:rPr>
              <w:t>ции города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1ED060" w14:textId="0CD9A968" w:rsidR="00855E43" w:rsidRPr="00F71309" w:rsidRDefault="00855E43" w:rsidP="00855E43">
            <w:pPr>
              <w:rPr>
                <w:color w:val="EE0000"/>
                <w:sz w:val="22"/>
                <w:szCs w:val="22"/>
              </w:rPr>
            </w:pPr>
            <w:r w:rsidRPr="00F71309">
              <w:rPr>
                <w:rStyle w:val="2105pt"/>
                <w:rFonts w:eastAsia="Liberation Sans"/>
              </w:rPr>
              <w:t>2026 год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2CC17A" w14:textId="1544B47B" w:rsidR="00855E43" w:rsidRPr="00F71309" w:rsidRDefault="00855E43" w:rsidP="00855E43">
            <w:pPr>
              <w:rPr>
                <w:color w:val="EE0000"/>
                <w:sz w:val="22"/>
                <w:szCs w:val="22"/>
              </w:rPr>
            </w:pPr>
            <w:r w:rsidRPr="00F71309">
              <w:rPr>
                <w:rStyle w:val="2105pt"/>
                <w:rFonts w:eastAsia="Liberation Sans"/>
              </w:rPr>
              <w:t>Сокраще</w:t>
            </w:r>
            <w:r w:rsidRPr="00F71309">
              <w:rPr>
                <w:rStyle w:val="2105pt"/>
                <w:rFonts w:eastAsia="Liberation Sans"/>
              </w:rPr>
              <w:softHyphen/>
              <w:t>ние расхо</w:t>
            </w:r>
            <w:r w:rsidRPr="00F71309">
              <w:rPr>
                <w:rStyle w:val="2105pt"/>
                <w:rFonts w:eastAsia="Liberation Sans"/>
              </w:rPr>
              <w:softHyphen/>
              <w:t>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CC80EB" w14:textId="77777777" w:rsidR="00855E43" w:rsidRPr="00F71309" w:rsidRDefault="00855E43" w:rsidP="00855E43">
            <w:pPr>
              <w:pStyle w:val="25"/>
              <w:shd w:val="clear" w:color="auto" w:fill="auto"/>
              <w:spacing w:after="60" w:line="210" w:lineRule="exact"/>
            </w:pPr>
            <w:r w:rsidRPr="00F71309">
              <w:rPr>
                <w:rStyle w:val="2105pt"/>
                <w:rFonts w:eastAsia="Liberation Sans"/>
              </w:rPr>
              <w:t>Тыс.</w:t>
            </w:r>
          </w:p>
          <w:p w14:paraId="38072D8D" w14:textId="4B7A6D9E" w:rsidR="00855E43" w:rsidRPr="00F71309" w:rsidRDefault="00855E43" w:rsidP="00855E43">
            <w:pPr>
              <w:rPr>
                <w:color w:val="EE0000"/>
                <w:sz w:val="22"/>
                <w:szCs w:val="22"/>
              </w:rPr>
            </w:pPr>
            <w:r w:rsidRPr="00F71309">
              <w:rPr>
                <w:rStyle w:val="2105pt"/>
                <w:rFonts w:eastAsia="Liberation Sans"/>
              </w:rPr>
              <w:t>рублей</w:t>
            </w:r>
          </w:p>
        </w:tc>
        <w:tc>
          <w:tcPr>
            <w:tcW w:w="1417" w:type="dxa"/>
          </w:tcPr>
          <w:p w14:paraId="066B57F6" w14:textId="69648A80" w:rsidR="00855E43" w:rsidRPr="00F71309" w:rsidRDefault="00855E43" w:rsidP="00855E43">
            <w:pPr>
              <w:ind w:left="-108" w:right="-108"/>
              <w:jc w:val="center"/>
              <w:rPr>
                <w:color w:val="EE0000"/>
                <w:sz w:val="22"/>
                <w:szCs w:val="22"/>
              </w:rPr>
            </w:pPr>
            <w:r w:rsidRPr="00F71309">
              <w:rPr>
                <w:sz w:val="22"/>
                <w:szCs w:val="22"/>
              </w:rPr>
              <w:t>1818,7</w:t>
            </w:r>
          </w:p>
        </w:tc>
        <w:tc>
          <w:tcPr>
            <w:tcW w:w="1276" w:type="dxa"/>
          </w:tcPr>
          <w:p w14:paraId="5F1A34C2" w14:textId="37DA5F5C" w:rsidR="00855E43" w:rsidRPr="00F71309" w:rsidRDefault="00855E43" w:rsidP="00855E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71309">
              <w:rPr>
                <w:sz w:val="22"/>
                <w:szCs w:val="22"/>
              </w:rPr>
              <w:t>7275,1</w:t>
            </w:r>
          </w:p>
        </w:tc>
        <w:tc>
          <w:tcPr>
            <w:tcW w:w="1276" w:type="dxa"/>
          </w:tcPr>
          <w:p w14:paraId="0B66DFC1" w14:textId="3239DC3B" w:rsidR="00855E43" w:rsidRPr="00F71309" w:rsidRDefault="00855E43" w:rsidP="00855E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71309">
              <w:rPr>
                <w:sz w:val="22"/>
                <w:szCs w:val="22"/>
              </w:rPr>
              <w:t>7275,1</w:t>
            </w:r>
          </w:p>
        </w:tc>
        <w:tc>
          <w:tcPr>
            <w:tcW w:w="1279" w:type="dxa"/>
          </w:tcPr>
          <w:p w14:paraId="04A2AA76" w14:textId="50EB5161" w:rsidR="00855E43" w:rsidRPr="00F71309" w:rsidRDefault="00855E43" w:rsidP="00855E43">
            <w:pPr>
              <w:ind w:right="-172"/>
              <w:jc w:val="center"/>
              <w:rPr>
                <w:sz w:val="22"/>
                <w:szCs w:val="22"/>
              </w:rPr>
            </w:pPr>
            <w:r w:rsidRPr="00F71309">
              <w:rPr>
                <w:sz w:val="22"/>
                <w:szCs w:val="22"/>
              </w:rPr>
              <w:t>7275,1</w:t>
            </w:r>
          </w:p>
        </w:tc>
      </w:tr>
      <w:tr w:rsidR="00855E43" w:rsidRPr="00F71309" w14:paraId="061EDC86" w14:textId="77777777" w:rsidTr="00A33250">
        <w:trPr>
          <w:trHeight w:val="2795"/>
        </w:trPr>
        <w:tc>
          <w:tcPr>
            <w:tcW w:w="536" w:type="dxa"/>
          </w:tcPr>
          <w:p w14:paraId="7EA2C562" w14:textId="3ECFF41F" w:rsidR="00855E43" w:rsidRPr="00F71309" w:rsidRDefault="00855E43" w:rsidP="00855E43">
            <w:pPr>
              <w:rPr>
                <w:sz w:val="22"/>
                <w:szCs w:val="22"/>
              </w:rPr>
            </w:pPr>
            <w:r w:rsidRPr="00F71309">
              <w:rPr>
                <w:sz w:val="22"/>
                <w:szCs w:val="22"/>
              </w:rPr>
              <w:t>2.2</w:t>
            </w:r>
          </w:p>
        </w:tc>
        <w:tc>
          <w:tcPr>
            <w:tcW w:w="2548" w:type="dxa"/>
          </w:tcPr>
          <w:p w14:paraId="457B447A" w14:textId="77777777" w:rsidR="00855E43" w:rsidRPr="00F71309" w:rsidRDefault="00855E43" w:rsidP="00855E43">
            <w:pPr>
              <w:rPr>
                <w:sz w:val="22"/>
                <w:szCs w:val="22"/>
              </w:rPr>
            </w:pPr>
            <w:bookmarkStart w:id="8" w:name="_Hlk232438398"/>
            <w:bookmarkStart w:id="9" w:name="_Hlk234334344"/>
            <w:r w:rsidRPr="00F71309">
              <w:rPr>
                <w:sz w:val="22"/>
                <w:szCs w:val="22"/>
              </w:rPr>
              <w:t>Увеличение объема ра</w:t>
            </w:r>
            <w:r w:rsidRPr="00F71309">
              <w:rPr>
                <w:sz w:val="22"/>
                <w:szCs w:val="22"/>
              </w:rPr>
              <w:t>с</w:t>
            </w:r>
            <w:r w:rsidRPr="00F71309">
              <w:rPr>
                <w:sz w:val="22"/>
                <w:szCs w:val="22"/>
              </w:rPr>
              <w:t>ходов за счет доходов от внебюджетной деятел</w:t>
            </w:r>
            <w:r w:rsidRPr="00F71309">
              <w:rPr>
                <w:sz w:val="22"/>
                <w:szCs w:val="22"/>
              </w:rPr>
              <w:t>ь</w:t>
            </w:r>
            <w:r w:rsidRPr="00F71309">
              <w:rPr>
                <w:sz w:val="22"/>
                <w:szCs w:val="22"/>
              </w:rPr>
              <w:t xml:space="preserve">ности бюджетных и </w:t>
            </w:r>
            <w:bookmarkEnd w:id="8"/>
            <w:r w:rsidRPr="00F71309">
              <w:rPr>
                <w:sz w:val="22"/>
                <w:szCs w:val="22"/>
              </w:rPr>
              <w:t>а</w:t>
            </w:r>
            <w:r w:rsidRPr="00F71309">
              <w:rPr>
                <w:sz w:val="22"/>
                <w:szCs w:val="22"/>
              </w:rPr>
              <w:t>в</w:t>
            </w:r>
            <w:r w:rsidRPr="00F71309">
              <w:rPr>
                <w:sz w:val="22"/>
                <w:szCs w:val="22"/>
              </w:rPr>
              <w:t>тономных учреждений, за исключением дох</w:t>
            </w:r>
            <w:r w:rsidRPr="00F71309">
              <w:rPr>
                <w:sz w:val="22"/>
                <w:szCs w:val="22"/>
              </w:rPr>
              <w:t>о</w:t>
            </w:r>
            <w:r w:rsidRPr="00F71309">
              <w:rPr>
                <w:sz w:val="22"/>
                <w:szCs w:val="22"/>
              </w:rPr>
              <w:t>дов от сдачи в аренду имущества, не испол</w:t>
            </w:r>
            <w:r w:rsidRPr="00F71309">
              <w:rPr>
                <w:sz w:val="22"/>
                <w:szCs w:val="22"/>
              </w:rPr>
              <w:t>ь</w:t>
            </w:r>
            <w:r w:rsidRPr="00F71309">
              <w:rPr>
                <w:sz w:val="22"/>
                <w:szCs w:val="22"/>
              </w:rPr>
              <w:t>зуемого для выполнения государственного зад</w:t>
            </w:r>
            <w:r w:rsidRPr="00F71309">
              <w:rPr>
                <w:sz w:val="22"/>
                <w:szCs w:val="22"/>
              </w:rPr>
              <w:t>а</w:t>
            </w:r>
            <w:r w:rsidRPr="00F71309">
              <w:rPr>
                <w:sz w:val="22"/>
                <w:szCs w:val="22"/>
              </w:rPr>
              <w:t xml:space="preserve">ния </w:t>
            </w:r>
            <w:bookmarkEnd w:id="9"/>
          </w:p>
        </w:tc>
        <w:tc>
          <w:tcPr>
            <w:tcW w:w="1559" w:type="dxa"/>
          </w:tcPr>
          <w:p w14:paraId="24FECA2C" w14:textId="77777777" w:rsidR="00855E43" w:rsidRPr="00F71309" w:rsidRDefault="00855E43" w:rsidP="00855E43">
            <w:pPr>
              <w:rPr>
                <w:sz w:val="22"/>
                <w:szCs w:val="22"/>
              </w:rPr>
            </w:pPr>
            <w:r w:rsidRPr="00F71309">
              <w:rPr>
                <w:sz w:val="22"/>
                <w:szCs w:val="22"/>
              </w:rPr>
              <w:t>Мониторинг доходов (ра</w:t>
            </w:r>
            <w:r w:rsidRPr="00F71309">
              <w:rPr>
                <w:sz w:val="22"/>
                <w:szCs w:val="22"/>
              </w:rPr>
              <w:t>с</w:t>
            </w:r>
            <w:r w:rsidRPr="00F71309">
              <w:rPr>
                <w:sz w:val="22"/>
                <w:szCs w:val="22"/>
              </w:rPr>
              <w:t>ходов) по внебюдже</w:t>
            </w:r>
            <w:r w:rsidRPr="00F71309">
              <w:rPr>
                <w:sz w:val="22"/>
                <w:szCs w:val="22"/>
              </w:rPr>
              <w:t>т</w:t>
            </w:r>
            <w:r w:rsidRPr="00F71309">
              <w:rPr>
                <w:sz w:val="22"/>
                <w:szCs w:val="22"/>
              </w:rPr>
              <w:t>ной деятел</w:t>
            </w:r>
            <w:r w:rsidRPr="00F71309">
              <w:rPr>
                <w:sz w:val="22"/>
                <w:szCs w:val="22"/>
              </w:rPr>
              <w:t>ь</w:t>
            </w:r>
            <w:r w:rsidRPr="00F71309">
              <w:rPr>
                <w:sz w:val="22"/>
                <w:szCs w:val="22"/>
              </w:rPr>
              <w:t>ности</w:t>
            </w:r>
          </w:p>
        </w:tc>
        <w:tc>
          <w:tcPr>
            <w:tcW w:w="1559" w:type="dxa"/>
          </w:tcPr>
          <w:p w14:paraId="5D9EC942" w14:textId="56584D29" w:rsidR="00855E43" w:rsidRPr="00F71309" w:rsidRDefault="00F71309" w:rsidP="00855E43">
            <w:pPr>
              <w:rPr>
                <w:sz w:val="22"/>
                <w:szCs w:val="22"/>
              </w:rPr>
            </w:pPr>
            <w:r w:rsidRPr="00F71309">
              <w:rPr>
                <w:sz w:val="22"/>
                <w:szCs w:val="22"/>
              </w:rPr>
              <w:t>Главные ра</w:t>
            </w:r>
            <w:r w:rsidRPr="00F71309">
              <w:rPr>
                <w:sz w:val="22"/>
                <w:szCs w:val="22"/>
              </w:rPr>
              <w:t>с</w:t>
            </w:r>
            <w:r w:rsidRPr="00F71309">
              <w:rPr>
                <w:sz w:val="22"/>
                <w:szCs w:val="22"/>
              </w:rPr>
              <w:t>порядители бюджетных средств</w:t>
            </w:r>
          </w:p>
        </w:tc>
        <w:tc>
          <w:tcPr>
            <w:tcW w:w="1136" w:type="dxa"/>
          </w:tcPr>
          <w:p w14:paraId="2F9BC98F" w14:textId="77777777" w:rsidR="00855E43" w:rsidRPr="00F71309" w:rsidRDefault="00855E43" w:rsidP="00855E43">
            <w:pPr>
              <w:rPr>
                <w:sz w:val="22"/>
                <w:szCs w:val="22"/>
              </w:rPr>
            </w:pPr>
            <w:r w:rsidRPr="00F71309">
              <w:rPr>
                <w:sz w:val="22"/>
                <w:szCs w:val="22"/>
              </w:rPr>
              <w:t>2026–2029 г</w:t>
            </w:r>
            <w:r w:rsidRPr="00F71309">
              <w:rPr>
                <w:sz w:val="22"/>
                <w:szCs w:val="22"/>
              </w:rPr>
              <w:t>о</w:t>
            </w:r>
            <w:r w:rsidRPr="00F71309">
              <w:rPr>
                <w:sz w:val="22"/>
                <w:szCs w:val="22"/>
              </w:rPr>
              <w:t>ды</w:t>
            </w:r>
          </w:p>
        </w:tc>
        <w:tc>
          <w:tcPr>
            <w:tcW w:w="1557" w:type="dxa"/>
          </w:tcPr>
          <w:p w14:paraId="069051F6" w14:textId="6F034833" w:rsidR="00855E43" w:rsidRPr="00F71309" w:rsidRDefault="00855E43" w:rsidP="00855E43">
            <w:pPr>
              <w:rPr>
                <w:sz w:val="22"/>
                <w:szCs w:val="22"/>
              </w:rPr>
            </w:pPr>
            <w:r w:rsidRPr="00F71309">
              <w:rPr>
                <w:sz w:val="22"/>
                <w:szCs w:val="22"/>
              </w:rPr>
              <w:t>Прирост ра</w:t>
            </w:r>
            <w:r w:rsidRPr="00F71309">
              <w:rPr>
                <w:sz w:val="22"/>
                <w:szCs w:val="22"/>
              </w:rPr>
              <w:t>с</w:t>
            </w:r>
            <w:r w:rsidRPr="00F71309">
              <w:rPr>
                <w:sz w:val="22"/>
                <w:szCs w:val="22"/>
              </w:rPr>
              <w:t>ходов учр</w:t>
            </w:r>
            <w:r w:rsidRPr="00F71309">
              <w:rPr>
                <w:sz w:val="22"/>
                <w:szCs w:val="22"/>
              </w:rPr>
              <w:t>е</w:t>
            </w:r>
            <w:r w:rsidRPr="00F71309">
              <w:rPr>
                <w:sz w:val="22"/>
                <w:szCs w:val="22"/>
              </w:rPr>
              <w:t>ждений за счет доходов от внебю</w:t>
            </w:r>
            <w:r w:rsidRPr="00F71309">
              <w:rPr>
                <w:sz w:val="22"/>
                <w:szCs w:val="22"/>
              </w:rPr>
              <w:t>д</w:t>
            </w:r>
            <w:r w:rsidRPr="00F71309">
              <w:rPr>
                <w:sz w:val="22"/>
                <w:szCs w:val="22"/>
              </w:rPr>
              <w:t>жетной де</w:t>
            </w:r>
            <w:r w:rsidRPr="00F71309">
              <w:rPr>
                <w:sz w:val="22"/>
                <w:szCs w:val="22"/>
              </w:rPr>
              <w:t>я</w:t>
            </w:r>
            <w:r w:rsidRPr="00F71309">
              <w:rPr>
                <w:sz w:val="22"/>
                <w:szCs w:val="22"/>
              </w:rPr>
              <w:t>тельности к уровню 2025 года</w:t>
            </w:r>
          </w:p>
        </w:tc>
        <w:tc>
          <w:tcPr>
            <w:tcW w:w="992" w:type="dxa"/>
          </w:tcPr>
          <w:p w14:paraId="69A50A21" w14:textId="77777777" w:rsidR="00855E43" w:rsidRPr="00F71309" w:rsidRDefault="00855E43" w:rsidP="00855E43">
            <w:pPr>
              <w:rPr>
                <w:sz w:val="22"/>
                <w:szCs w:val="22"/>
              </w:rPr>
            </w:pPr>
            <w:r w:rsidRPr="00F71309">
              <w:rPr>
                <w:sz w:val="22"/>
                <w:szCs w:val="22"/>
              </w:rPr>
              <w:t>Тыс. рублей</w:t>
            </w:r>
          </w:p>
        </w:tc>
        <w:tc>
          <w:tcPr>
            <w:tcW w:w="1417" w:type="dxa"/>
          </w:tcPr>
          <w:p w14:paraId="7B8283EE" w14:textId="6C622827" w:rsidR="00855E43" w:rsidRPr="00F71309" w:rsidRDefault="00855E43" w:rsidP="00855E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71309">
              <w:rPr>
                <w:sz w:val="22"/>
                <w:szCs w:val="22"/>
              </w:rPr>
              <w:t>243,0</w:t>
            </w:r>
          </w:p>
        </w:tc>
        <w:tc>
          <w:tcPr>
            <w:tcW w:w="1276" w:type="dxa"/>
          </w:tcPr>
          <w:p w14:paraId="590C2989" w14:textId="54F76A1B" w:rsidR="00855E43" w:rsidRPr="00F71309" w:rsidRDefault="00855E43" w:rsidP="00855E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71309">
              <w:rPr>
                <w:sz w:val="22"/>
                <w:szCs w:val="22"/>
              </w:rPr>
              <w:t>729,1</w:t>
            </w:r>
          </w:p>
        </w:tc>
        <w:tc>
          <w:tcPr>
            <w:tcW w:w="1276" w:type="dxa"/>
          </w:tcPr>
          <w:p w14:paraId="42A25226" w14:textId="09E7C5AA" w:rsidR="00855E43" w:rsidRPr="00F71309" w:rsidRDefault="00855E43" w:rsidP="00855E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71309">
              <w:rPr>
                <w:sz w:val="22"/>
                <w:szCs w:val="22"/>
              </w:rPr>
              <w:t>1215,2</w:t>
            </w:r>
          </w:p>
        </w:tc>
        <w:tc>
          <w:tcPr>
            <w:tcW w:w="1279" w:type="dxa"/>
          </w:tcPr>
          <w:p w14:paraId="68364C6D" w14:textId="191156D1" w:rsidR="00855E43" w:rsidRPr="00F71309" w:rsidRDefault="00855E43" w:rsidP="00855E43">
            <w:pPr>
              <w:ind w:right="-172"/>
              <w:jc w:val="center"/>
              <w:rPr>
                <w:sz w:val="22"/>
                <w:szCs w:val="22"/>
              </w:rPr>
            </w:pPr>
            <w:r w:rsidRPr="00F71309">
              <w:rPr>
                <w:sz w:val="22"/>
                <w:szCs w:val="22"/>
              </w:rPr>
              <w:t>1215,2</w:t>
            </w:r>
          </w:p>
        </w:tc>
      </w:tr>
      <w:tr w:rsidR="00A1677C" w:rsidRPr="00A1677C" w14:paraId="382A0E72" w14:textId="77777777" w:rsidTr="00A33250">
        <w:trPr>
          <w:trHeight w:val="253"/>
        </w:trPr>
        <w:tc>
          <w:tcPr>
            <w:tcW w:w="536" w:type="dxa"/>
            <w:shd w:val="clear" w:color="FFFFFF" w:fill="FFFFFF"/>
          </w:tcPr>
          <w:p w14:paraId="68FEBBDF" w14:textId="6C34FF30" w:rsidR="00855E43" w:rsidRPr="009B3DBD" w:rsidRDefault="00855E43" w:rsidP="00855E43">
            <w:pPr>
              <w:rPr>
                <w:sz w:val="22"/>
                <w:szCs w:val="24"/>
              </w:rPr>
            </w:pPr>
            <w:r w:rsidRPr="009B3DBD">
              <w:rPr>
                <w:sz w:val="22"/>
                <w:szCs w:val="24"/>
              </w:rPr>
              <w:t>2.3</w:t>
            </w:r>
          </w:p>
        </w:tc>
        <w:tc>
          <w:tcPr>
            <w:tcW w:w="2548" w:type="dxa"/>
            <w:shd w:val="clear" w:color="FFFFFF" w:fill="FFFFFF"/>
          </w:tcPr>
          <w:p w14:paraId="0F7A46E3" w14:textId="1A6E0C16" w:rsidR="00855E43" w:rsidRPr="009B3DBD" w:rsidRDefault="00855E43" w:rsidP="00855E43">
            <w:pPr>
              <w:rPr>
                <w:b/>
                <w:bCs/>
                <w:i/>
                <w:sz w:val="22"/>
                <w:szCs w:val="22"/>
              </w:rPr>
            </w:pPr>
            <w:bookmarkStart w:id="10" w:name="_Hlk234340767"/>
            <w:r w:rsidRPr="009B3DBD">
              <w:rPr>
                <w:bCs/>
                <w:iCs/>
                <w:sz w:val="22"/>
                <w:szCs w:val="24"/>
              </w:rPr>
              <w:t>Оптимизация субсидий бюджетным и автоно</w:t>
            </w:r>
            <w:r w:rsidRPr="009B3DBD">
              <w:rPr>
                <w:bCs/>
                <w:iCs/>
                <w:sz w:val="22"/>
                <w:szCs w:val="24"/>
              </w:rPr>
              <w:t>м</w:t>
            </w:r>
            <w:r w:rsidRPr="009B3DBD">
              <w:rPr>
                <w:bCs/>
                <w:iCs/>
                <w:sz w:val="22"/>
                <w:szCs w:val="24"/>
              </w:rPr>
              <w:t xml:space="preserve">ным учреждениям на </w:t>
            </w:r>
            <w:r w:rsidRPr="009B3DBD">
              <w:rPr>
                <w:bCs/>
                <w:iCs/>
                <w:sz w:val="22"/>
                <w:szCs w:val="24"/>
              </w:rPr>
              <w:lastRenderedPageBreak/>
              <w:t>муниципальное задание и иные цели</w:t>
            </w:r>
            <w:bookmarkEnd w:id="10"/>
          </w:p>
        </w:tc>
        <w:tc>
          <w:tcPr>
            <w:tcW w:w="1559" w:type="dxa"/>
          </w:tcPr>
          <w:p w14:paraId="60FE2304" w14:textId="6CE705A9" w:rsidR="00855E43" w:rsidRPr="009B3DBD" w:rsidRDefault="00855E43" w:rsidP="00855E43">
            <w:pPr>
              <w:rPr>
                <w:sz w:val="22"/>
                <w:szCs w:val="22"/>
              </w:rPr>
            </w:pPr>
            <w:r w:rsidRPr="009B3DBD">
              <w:rPr>
                <w:sz w:val="22"/>
                <w:szCs w:val="22"/>
              </w:rPr>
              <w:lastRenderedPageBreak/>
              <w:t xml:space="preserve">Проведение анализа нагрузки на </w:t>
            </w:r>
            <w:r w:rsidRPr="009B3DBD">
              <w:rPr>
                <w:sz w:val="22"/>
                <w:szCs w:val="22"/>
              </w:rPr>
              <w:lastRenderedPageBreak/>
              <w:t>бюджетную сеть (конти</w:t>
            </w:r>
            <w:r w:rsidRPr="009B3DBD">
              <w:rPr>
                <w:sz w:val="22"/>
                <w:szCs w:val="22"/>
              </w:rPr>
              <w:t>н</w:t>
            </w:r>
            <w:r w:rsidRPr="009B3DBD">
              <w:rPr>
                <w:sz w:val="22"/>
                <w:szCs w:val="22"/>
              </w:rPr>
              <w:t>гент, колич</w:t>
            </w:r>
            <w:r w:rsidRPr="009B3DBD">
              <w:rPr>
                <w:sz w:val="22"/>
                <w:szCs w:val="22"/>
              </w:rPr>
              <w:t>е</w:t>
            </w:r>
            <w:r w:rsidRPr="009B3DBD">
              <w:rPr>
                <w:sz w:val="22"/>
                <w:szCs w:val="22"/>
              </w:rPr>
              <w:t>ство бюдже</w:t>
            </w:r>
            <w:r w:rsidRPr="009B3DBD">
              <w:rPr>
                <w:sz w:val="22"/>
                <w:szCs w:val="22"/>
              </w:rPr>
              <w:t>т</w:t>
            </w:r>
            <w:r w:rsidRPr="009B3DBD">
              <w:rPr>
                <w:sz w:val="22"/>
                <w:szCs w:val="22"/>
              </w:rPr>
              <w:t>ных учрежд</w:t>
            </w:r>
            <w:r w:rsidRPr="009B3DBD">
              <w:rPr>
                <w:sz w:val="22"/>
                <w:szCs w:val="22"/>
              </w:rPr>
              <w:t>е</w:t>
            </w:r>
            <w:r w:rsidRPr="009B3DBD">
              <w:rPr>
                <w:sz w:val="22"/>
                <w:szCs w:val="22"/>
              </w:rPr>
              <w:t>ний, колич</w:t>
            </w:r>
            <w:r w:rsidRPr="009B3DBD">
              <w:rPr>
                <w:sz w:val="22"/>
                <w:szCs w:val="22"/>
              </w:rPr>
              <w:t>е</w:t>
            </w:r>
            <w:r w:rsidRPr="009B3DBD">
              <w:rPr>
                <w:sz w:val="22"/>
                <w:szCs w:val="22"/>
              </w:rPr>
              <w:t>ство персон</w:t>
            </w:r>
            <w:r w:rsidRPr="009B3DBD">
              <w:rPr>
                <w:sz w:val="22"/>
                <w:szCs w:val="22"/>
              </w:rPr>
              <w:t>а</w:t>
            </w:r>
            <w:r w:rsidRPr="009B3DBD">
              <w:rPr>
                <w:sz w:val="22"/>
                <w:szCs w:val="22"/>
              </w:rPr>
              <w:t>ла, использ</w:t>
            </w:r>
            <w:r w:rsidRPr="009B3DBD">
              <w:rPr>
                <w:sz w:val="22"/>
                <w:szCs w:val="22"/>
              </w:rPr>
              <w:t>у</w:t>
            </w:r>
            <w:r w:rsidRPr="009B3DBD">
              <w:rPr>
                <w:sz w:val="22"/>
                <w:szCs w:val="22"/>
              </w:rPr>
              <w:t>емые фонды, объемы и к</w:t>
            </w:r>
            <w:r w:rsidRPr="009B3DBD">
              <w:rPr>
                <w:sz w:val="22"/>
                <w:szCs w:val="22"/>
              </w:rPr>
              <w:t>а</w:t>
            </w:r>
            <w:r w:rsidRPr="009B3DBD">
              <w:rPr>
                <w:sz w:val="22"/>
                <w:szCs w:val="22"/>
              </w:rPr>
              <w:t>чество пред</w:t>
            </w:r>
            <w:r w:rsidRPr="009B3DBD">
              <w:rPr>
                <w:sz w:val="22"/>
                <w:szCs w:val="22"/>
              </w:rPr>
              <w:t>о</w:t>
            </w:r>
            <w:r w:rsidRPr="009B3DBD">
              <w:rPr>
                <w:sz w:val="22"/>
                <w:szCs w:val="22"/>
              </w:rPr>
              <w:t>ставляемых муниципал</w:t>
            </w:r>
            <w:r w:rsidRPr="009B3DBD">
              <w:rPr>
                <w:sz w:val="22"/>
                <w:szCs w:val="22"/>
              </w:rPr>
              <w:t>ь</w:t>
            </w:r>
            <w:r w:rsidRPr="009B3DBD">
              <w:rPr>
                <w:sz w:val="22"/>
                <w:szCs w:val="22"/>
              </w:rPr>
              <w:t>ных услуг, востребова</w:t>
            </w:r>
            <w:r w:rsidRPr="009B3DBD">
              <w:rPr>
                <w:sz w:val="22"/>
                <w:szCs w:val="22"/>
              </w:rPr>
              <w:t>н</w:t>
            </w:r>
            <w:r w:rsidRPr="009B3DBD">
              <w:rPr>
                <w:sz w:val="22"/>
                <w:szCs w:val="22"/>
              </w:rPr>
              <w:t>ность услуг у потребителей в разрезе бюджетных учреждений)</w:t>
            </w:r>
          </w:p>
        </w:tc>
        <w:tc>
          <w:tcPr>
            <w:tcW w:w="1559" w:type="dxa"/>
            <w:shd w:val="clear" w:color="FFFFFF" w:fill="FFFFFF"/>
          </w:tcPr>
          <w:p w14:paraId="10924545" w14:textId="189790B8" w:rsidR="00855E43" w:rsidRPr="009B3DBD" w:rsidRDefault="00F71309" w:rsidP="00855E43">
            <w:pPr>
              <w:rPr>
                <w:sz w:val="22"/>
                <w:szCs w:val="22"/>
              </w:rPr>
            </w:pPr>
            <w:r w:rsidRPr="009B3DBD">
              <w:rPr>
                <w:sz w:val="22"/>
                <w:szCs w:val="22"/>
              </w:rPr>
              <w:lastRenderedPageBreak/>
              <w:t>Главные ра</w:t>
            </w:r>
            <w:r w:rsidRPr="009B3DBD">
              <w:rPr>
                <w:sz w:val="22"/>
                <w:szCs w:val="22"/>
              </w:rPr>
              <w:t>с</w:t>
            </w:r>
            <w:r w:rsidRPr="009B3DBD">
              <w:rPr>
                <w:sz w:val="22"/>
                <w:szCs w:val="22"/>
              </w:rPr>
              <w:t xml:space="preserve">порядители бюджетных </w:t>
            </w:r>
            <w:r w:rsidRPr="009B3DBD">
              <w:rPr>
                <w:sz w:val="22"/>
                <w:szCs w:val="22"/>
              </w:rPr>
              <w:lastRenderedPageBreak/>
              <w:t>средств</w:t>
            </w:r>
          </w:p>
        </w:tc>
        <w:tc>
          <w:tcPr>
            <w:tcW w:w="1136" w:type="dxa"/>
            <w:shd w:val="clear" w:color="FFFFFF" w:fill="FFFFFF"/>
          </w:tcPr>
          <w:p w14:paraId="5678225C" w14:textId="77777777" w:rsidR="00855E43" w:rsidRPr="009B3DBD" w:rsidRDefault="00855E43" w:rsidP="00855E43">
            <w:pPr>
              <w:rPr>
                <w:sz w:val="22"/>
                <w:szCs w:val="22"/>
              </w:rPr>
            </w:pPr>
            <w:r w:rsidRPr="009B3DBD">
              <w:rPr>
                <w:sz w:val="22"/>
                <w:szCs w:val="22"/>
              </w:rPr>
              <w:lastRenderedPageBreak/>
              <w:t>2026-2029 г</w:t>
            </w:r>
            <w:r w:rsidRPr="009B3DBD">
              <w:rPr>
                <w:sz w:val="22"/>
                <w:szCs w:val="22"/>
              </w:rPr>
              <w:t>о</w:t>
            </w:r>
            <w:r w:rsidRPr="009B3DBD">
              <w:rPr>
                <w:sz w:val="22"/>
                <w:szCs w:val="22"/>
              </w:rPr>
              <w:t>ды</w:t>
            </w:r>
          </w:p>
        </w:tc>
        <w:tc>
          <w:tcPr>
            <w:tcW w:w="1557" w:type="dxa"/>
            <w:shd w:val="clear" w:color="FFFFFF" w:fill="FFFFFF"/>
          </w:tcPr>
          <w:p w14:paraId="59CB0966" w14:textId="77777777" w:rsidR="00855E43" w:rsidRPr="009B3DBD" w:rsidRDefault="00855E43" w:rsidP="00855E43">
            <w:pPr>
              <w:rPr>
                <w:sz w:val="22"/>
                <w:szCs w:val="24"/>
              </w:rPr>
            </w:pPr>
            <w:r w:rsidRPr="009B3DBD">
              <w:rPr>
                <w:sz w:val="22"/>
                <w:szCs w:val="22"/>
              </w:rPr>
              <w:t xml:space="preserve">Сокращение расходов </w:t>
            </w:r>
          </w:p>
        </w:tc>
        <w:tc>
          <w:tcPr>
            <w:tcW w:w="992" w:type="dxa"/>
          </w:tcPr>
          <w:p w14:paraId="5D34700F" w14:textId="77777777" w:rsidR="00855E43" w:rsidRPr="009B3DBD" w:rsidRDefault="00855E43" w:rsidP="00855E43">
            <w:pPr>
              <w:rPr>
                <w:sz w:val="22"/>
                <w:szCs w:val="22"/>
              </w:rPr>
            </w:pPr>
            <w:r w:rsidRPr="009B3DBD">
              <w:rPr>
                <w:sz w:val="22"/>
                <w:szCs w:val="22"/>
              </w:rPr>
              <w:t>Тыс. рублей</w:t>
            </w:r>
          </w:p>
          <w:p w14:paraId="3FBBDFC4" w14:textId="77777777" w:rsidR="00855E43" w:rsidRPr="009B3DBD" w:rsidRDefault="00855E43" w:rsidP="00855E4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E2AF649" w14:textId="6BF99D35" w:rsidR="00A33250" w:rsidRPr="009B3DBD" w:rsidRDefault="00C252F3" w:rsidP="00855E43">
            <w:pPr>
              <w:jc w:val="center"/>
              <w:rPr>
                <w:sz w:val="22"/>
                <w:szCs w:val="22"/>
              </w:rPr>
            </w:pPr>
            <w:r w:rsidRPr="009B3DBD">
              <w:rPr>
                <w:sz w:val="22"/>
                <w:szCs w:val="22"/>
              </w:rPr>
              <w:t>677</w:t>
            </w:r>
            <w:r w:rsidR="0095666F" w:rsidRPr="009B3DBD">
              <w:rPr>
                <w:sz w:val="22"/>
                <w:szCs w:val="22"/>
              </w:rPr>
              <w:t>,0</w:t>
            </w:r>
          </w:p>
          <w:p w14:paraId="258446C2" w14:textId="307503CB" w:rsidR="0095666F" w:rsidRPr="009B3DBD" w:rsidRDefault="0095666F" w:rsidP="00C25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2E7EDDD" w14:textId="77777777" w:rsidR="00E202A2" w:rsidRPr="009B3DBD" w:rsidRDefault="00E202A2" w:rsidP="00855E43">
            <w:pPr>
              <w:jc w:val="center"/>
              <w:rPr>
                <w:sz w:val="22"/>
                <w:szCs w:val="22"/>
              </w:rPr>
            </w:pPr>
            <w:r w:rsidRPr="009B3DBD">
              <w:rPr>
                <w:sz w:val="22"/>
                <w:szCs w:val="22"/>
              </w:rPr>
              <w:t>2031,1</w:t>
            </w:r>
          </w:p>
          <w:p w14:paraId="5E9B512C" w14:textId="6C7EE2BD" w:rsidR="00E202A2" w:rsidRPr="009B3DBD" w:rsidRDefault="00E202A2" w:rsidP="00C25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5E9EE66" w14:textId="77777777" w:rsidR="00E202A2" w:rsidRPr="009B3DBD" w:rsidRDefault="00E202A2" w:rsidP="00855E43">
            <w:pPr>
              <w:jc w:val="center"/>
              <w:rPr>
                <w:sz w:val="22"/>
                <w:szCs w:val="22"/>
              </w:rPr>
            </w:pPr>
            <w:r w:rsidRPr="009B3DBD">
              <w:rPr>
                <w:sz w:val="22"/>
                <w:szCs w:val="22"/>
              </w:rPr>
              <w:t>2031,1</w:t>
            </w:r>
          </w:p>
          <w:p w14:paraId="0785F6E1" w14:textId="6210FC41" w:rsidR="00E202A2" w:rsidRPr="009B3DBD" w:rsidRDefault="00E202A2" w:rsidP="00855E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</w:tcPr>
          <w:p w14:paraId="2E04B5EB" w14:textId="77777777" w:rsidR="00E202A2" w:rsidRPr="009B3DBD" w:rsidRDefault="00E202A2" w:rsidP="00855E43">
            <w:pPr>
              <w:jc w:val="center"/>
              <w:rPr>
                <w:sz w:val="22"/>
                <w:szCs w:val="22"/>
              </w:rPr>
            </w:pPr>
            <w:r w:rsidRPr="009B3DBD">
              <w:rPr>
                <w:sz w:val="22"/>
                <w:szCs w:val="22"/>
              </w:rPr>
              <w:t>2031,1</w:t>
            </w:r>
          </w:p>
          <w:p w14:paraId="395CCCD0" w14:textId="40AA2926" w:rsidR="00E202A2" w:rsidRPr="009B3DBD" w:rsidRDefault="00E202A2" w:rsidP="00855E43">
            <w:pPr>
              <w:jc w:val="center"/>
              <w:rPr>
                <w:sz w:val="22"/>
                <w:szCs w:val="22"/>
              </w:rPr>
            </w:pPr>
          </w:p>
        </w:tc>
      </w:tr>
      <w:tr w:rsidR="007044D9" w:rsidRPr="00F71309" w14:paraId="58A5BAEC" w14:textId="77777777" w:rsidTr="005C5FC0">
        <w:trPr>
          <w:trHeight w:val="253"/>
        </w:trPr>
        <w:tc>
          <w:tcPr>
            <w:tcW w:w="536" w:type="dxa"/>
            <w:shd w:val="clear" w:color="FFFFFF" w:fill="FFFFFF"/>
          </w:tcPr>
          <w:p w14:paraId="4078FECF" w14:textId="77777777" w:rsidR="007044D9" w:rsidRPr="00F71309" w:rsidRDefault="007044D9" w:rsidP="007044D9">
            <w:pPr>
              <w:rPr>
                <w:sz w:val="22"/>
                <w:szCs w:val="24"/>
              </w:rPr>
            </w:pPr>
            <w:bookmarkStart w:id="11" w:name="_Hlk234323741"/>
            <w:r w:rsidRPr="00F71309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8359" w:type="dxa"/>
            <w:gridSpan w:val="5"/>
            <w:shd w:val="clear" w:color="FFFFFF" w:fill="FFFFFF"/>
          </w:tcPr>
          <w:p w14:paraId="7CD42B67" w14:textId="77777777" w:rsidR="007044D9" w:rsidRPr="00F71309" w:rsidRDefault="007044D9" w:rsidP="007044D9">
            <w:pPr>
              <w:rPr>
                <w:sz w:val="22"/>
                <w:szCs w:val="22"/>
              </w:rPr>
            </w:pPr>
            <w:r w:rsidRPr="00F71309">
              <w:rPr>
                <w:sz w:val="22"/>
                <w:szCs w:val="22"/>
              </w:rPr>
              <w:t>Совершенствование системы закупок для государственных и муниципальных нужд</w:t>
            </w:r>
          </w:p>
        </w:tc>
        <w:tc>
          <w:tcPr>
            <w:tcW w:w="992" w:type="dxa"/>
          </w:tcPr>
          <w:p w14:paraId="7292174F" w14:textId="053319D8" w:rsidR="007044D9" w:rsidRPr="00F71309" w:rsidRDefault="007044D9" w:rsidP="007044D9">
            <w:pPr>
              <w:rPr>
                <w:sz w:val="22"/>
                <w:szCs w:val="22"/>
              </w:rPr>
            </w:pPr>
            <w:r w:rsidRPr="00421404">
              <w:rPr>
                <w:sz w:val="22"/>
                <w:szCs w:val="22"/>
              </w:rPr>
              <w:t>Тыс. рублей</w:t>
            </w:r>
          </w:p>
        </w:tc>
        <w:tc>
          <w:tcPr>
            <w:tcW w:w="1417" w:type="dxa"/>
          </w:tcPr>
          <w:p w14:paraId="69952C81" w14:textId="1A075F35" w:rsidR="007044D9" w:rsidRPr="007044D9" w:rsidRDefault="007044D9" w:rsidP="007044D9">
            <w:pPr>
              <w:jc w:val="center"/>
              <w:rPr>
                <w:sz w:val="22"/>
                <w:szCs w:val="22"/>
              </w:rPr>
            </w:pPr>
            <w:r w:rsidRPr="007044D9">
              <w:rPr>
                <w:sz w:val="22"/>
                <w:szCs w:val="22"/>
              </w:rPr>
              <w:t>1 555,4</w:t>
            </w:r>
          </w:p>
        </w:tc>
        <w:tc>
          <w:tcPr>
            <w:tcW w:w="1276" w:type="dxa"/>
          </w:tcPr>
          <w:p w14:paraId="1AD945FB" w14:textId="462EC89C" w:rsidR="007044D9" w:rsidRPr="007044D9" w:rsidRDefault="007044D9" w:rsidP="007044D9">
            <w:pPr>
              <w:jc w:val="center"/>
              <w:rPr>
                <w:sz w:val="22"/>
                <w:szCs w:val="22"/>
              </w:rPr>
            </w:pPr>
            <w:r w:rsidRPr="007044D9">
              <w:rPr>
                <w:sz w:val="22"/>
                <w:szCs w:val="22"/>
              </w:rPr>
              <w:t>1 855,3</w:t>
            </w:r>
          </w:p>
        </w:tc>
        <w:tc>
          <w:tcPr>
            <w:tcW w:w="1276" w:type="dxa"/>
          </w:tcPr>
          <w:p w14:paraId="1C5E5DFE" w14:textId="3E84196C" w:rsidR="007044D9" w:rsidRPr="00421404" w:rsidRDefault="007044D9" w:rsidP="007044D9">
            <w:pPr>
              <w:jc w:val="center"/>
              <w:rPr>
                <w:sz w:val="22"/>
                <w:szCs w:val="22"/>
              </w:rPr>
            </w:pPr>
            <w:r w:rsidRPr="00421404">
              <w:rPr>
                <w:sz w:val="22"/>
                <w:szCs w:val="22"/>
              </w:rPr>
              <w:t>1 610,0</w:t>
            </w:r>
          </w:p>
        </w:tc>
        <w:tc>
          <w:tcPr>
            <w:tcW w:w="1279" w:type="dxa"/>
          </w:tcPr>
          <w:p w14:paraId="6B488867" w14:textId="0710313A" w:rsidR="007044D9" w:rsidRPr="00421404" w:rsidRDefault="007044D9" w:rsidP="007044D9">
            <w:pPr>
              <w:jc w:val="center"/>
              <w:rPr>
                <w:sz w:val="22"/>
                <w:szCs w:val="22"/>
              </w:rPr>
            </w:pPr>
            <w:r w:rsidRPr="00421404">
              <w:rPr>
                <w:sz w:val="22"/>
                <w:szCs w:val="22"/>
              </w:rPr>
              <w:t>1 610,0</w:t>
            </w:r>
          </w:p>
        </w:tc>
      </w:tr>
      <w:bookmarkEnd w:id="11"/>
      <w:tr w:rsidR="00855E43" w:rsidRPr="00F71309" w14:paraId="052F024A" w14:textId="77777777" w:rsidTr="00A33250">
        <w:trPr>
          <w:trHeight w:val="253"/>
        </w:trPr>
        <w:tc>
          <w:tcPr>
            <w:tcW w:w="536" w:type="dxa"/>
            <w:shd w:val="clear" w:color="FFFFFF" w:fill="FFFFFF"/>
          </w:tcPr>
          <w:p w14:paraId="6900D1F7" w14:textId="77777777" w:rsidR="00855E43" w:rsidRPr="00F71309" w:rsidRDefault="00855E43" w:rsidP="00855E43">
            <w:pPr>
              <w:rPr>
                <w:sz w:val="22"/>
                <w:szCs w:val="24"/>
              </w:rPr>
            </w:pPr>
            <w:r w:rsidRPr="00F71309">
              <w:rPr>
                <w:sz w:val="22"/>
                <w:szCs w:val="22"/>
              </w:rPr>
              <w:t>3.1</w:t>
            </w:r>
          </w:p>
        </w:tc>
        <w:tc>
          <w:tcPr>
            <w:tcW w:w="2548" w:type="dxa"/>
            <w:shd w:val="clear" w:color="FFFFFF" w:fill="FFFFFF"/>
          </w:tcPr>
          <w:p w14:paraId="5F83CF97" w14:textId="285102E5" w:rsidR="00855E43" w:rsidRPr="00F71309" w:rsidRDefault="00855E43" w:rsidP="00855E43">
            <w:pPr>
              <w:rPr>
                <w:bCs/>
                <w:iCs/>
                <w:sz w:val="22"/>
                <w:szCs w:val="22"/>
              </w:rPr>
            </w:pPr>
            <w:r w:rsidRPr="00F71309">
              <w:rPr>
                <w:bCs/>
                <w:iCs/>
                <w:sz w:val="22"/>
                <w:szCs w:val="22"/>
              </w:rPr>
              <w:t>Оптимизация расходов на осуществление зак</w:t>
            </w:r>
            <w:r w:rsidRPr="00F71309">
              <w:rPr>
                <w:bCs/>
                <w:iCs/>
                <w:sz w:val="22"/>
                <w:szCs w:val="22"/>
              </w:rPr>
              <w:t>у</w:t>
            </w:r>
            <w:r w:rsidRPr="00F71309">
              <w:rPr>
                <w:bCs/>
                <w:iCs/>
                <w:sz w:val="22"/>
                <w:szCs w:val="22"/>
              </w:rPr>
              <w:t xml:space="preserve">пок на муниципальном уровне </w:t>
            </w:r>
          </w:p>
        </w:tc>
        <w:tc>
          <w:tcPr>
            <w:tcW w:w="1559" w:type="dxa"/>
          </w:tcPr>
          <w:p w14:paraId="5EBFAC0B" w14:textId="6FC6FDBF" w:rsidR="00855E43" w:rsidRPr="00F71309" w:rsidRDefault="00855E43" w:rsidP="00855E43">
            <w:pPr>
              <w:rPr>
                <w:sz w:val="22"/>
                <w:szCs w:val="22"/>
              </w:rPr>
            </w:pPr>
            <w:r w:rsidRPr="00F71309">
              <w:rPr>
                <w:sz w:val="22"/>
                <w:szCs w:val="24"/>
              </w:rPr>
              <w:t>Экономия при провед</w:t>
            </w:r>
            <w:r w:rsidRPr="00F71309">
              <w:rPr>
                <w:sz w:val="22"/>
                <w:szCs w:val="24"/>
              </w:rPr>
              <w:t>е</w:t>
            </w:r>
            <w:r w:rsidRPr="00F71309">
              <w:rPr>
                <w:sz w:val="22"/>
                <w:szCs w:val="24"/>
              </w:rPr>
              <w:t>нии муниц</w:t>
            </w:r>
            <w:r w:rsidRPr="00F71309">
              <w:rPr>
                <w:sz w:val="22"/>
                <w:szCs w:val="24"/>
              </w:rPr>
              <w:t>и</w:t>
            </w:r>
            <w:r w:rsidRPr="00F71309">
              <w:rPr>
                <w:sz w:val="22"/>
                <w:szCs w:val="24"/>
              </w:rPr>
              <w:t>пальных з</w:t>
            </w:r>
            <w:r w:rsidRPr="00F71309">
              <w:rPr>
                <w:sz w:val="22"/>
                <w:szCs w:val="24"/>
              </w:rPr>
              <w:t>а</w:t>
            </w:r>
            <w:r w:rsidRPr="00F71309">
              <w:rPr>
                <w:sz w:val="22"/>
                <w:szCs w:val="24"/>
              </w:rPr>
              <w:t>купок, и</w:t>
            </w:r>
            <w:r w:rsidRPr="00F71309">
              <w:rPr>
                <w:sz w:val="22"/>
                <w:szCs w:val="24"/>
              </w:rPr>
              <w:t>с</w:t>
            </w:r>
            <w:r w:rsidRPr="00F71309">
              <w:rPr>
                <w:sz w:val="22"/>
                <w:szCs w:val="24"/>
              </w:rPr>
              <w:t>ключение случаев н</w:t>
            </w:r>
            <w:r w:rsidRPr="00F71309">
              <w:rPr>
                <w:sz w:val="22"/>
                <w:szCs w:val="24"/>
              </w:rPr>
              <w:t>е</w:t>
            </w:r>
            <w:r w:rsidRPr="00F71309">
              <w:rPr>
                <w:sz w:val="22"/>
                <w:szCs w:val="24"/>
              </w:rPr>
              <w:t>обоснованн</w:t>
            </w:r>
            <w:r w:rsidRPr="00F71309">
              <w:rPr>
                <w:sz w:val="22"/>
                <w:szCs w:val="24"/>
              </w:rPr>
              <w:t>о</w:t>
            </w:r>
            <w:r w:rsidRPr="00F71309">
              <w:rPr>
                <w:sz w:val="22"/>
                <w:szCs w:val="24"/>
              </w:rPr>
              <w:t>го завышения стоимости муниципал</w:t>
            </w:r>
            <w:r w:rsidRPr="00F71309">
              <w:rPr>
                <w:sz w:val="22"/>
                <w:szCs w:val="24"/>
              </w:rPr>
              <w:t>ь</w:t>
            </w:r>
            <w:r w:rsidRPr="00F71309">
              <w:rPr>
                <w:sz w:val="22"/>
                <w:szCs w:val="24"/>
              </w:rPr>
              <w:t>ных контра</w:t>
            </w:r>
            <w:r w:rsidRPr="00F71309">
              <w:rPr>
                <w:sz w:val="22"/>
                <w:szCs w:val="24"/>
              </w:rPr>
              <w:t>к</w:t>
            </w:r>
            <w:r w:rsidRPr="00F71309">
              <w:rPr>
                <w:sz w:val="22"/>
                <w:szCs w:val="24"/>
              </w:rPr>
              <w:t>тов</w:t>
            </w:r>
          </w:p>
        </w:tc>
        <w:tc>
          <w:tcPr>
            <w:tcW w:w="1559" w:type="dxa"/>
            <w:shd w:val="clear" w:color="FFFFFF" w:fill="FFFFFF"/>
          </w:tcPr>
          <w:p w14:paraId="7A381A2E" w14:textId="7C95BAEF" w:rsidR="00855E43" w:rsidRPr="00F71309" w:rsidRDefault="00F71309" w:rsidP="00855E43">
            <w:pPr>
              <w:rPr>
                <w:sz w:val="22"/>
                <w:szCs w:val="22"/>
              </w:rPr>
            </w:pPr>
            <w:r w:rsidRPr="00F71309">
              <w:rPr>
                <w:sz w:val="22"/>
                <w:szCs w:val="24"/>
              </w:rPr>
              <w:t>Главные ра</w:t>
            </w:r>
            <w:r w:rsidRPr="00F71309">
              <w:rPr>
                <w:sz w:val="22"/>
                <w:szCs w:val="24"/>
              </w:rPr>
              <w:t>с</w:t>
            </w:r>
            <w:r w:rsidRPr="00F71309">
              <w:rPr>
                <w:sz w:val="22"/>
                <w:szCs w:val="24"/>
              </w:rPr>
              <w:t>порядители бюджетных средств</w:t>
            </w:r>
          </w:p>
        </w:tc>
        <w:tc>
          <w:tcPr>
            <w:tcW w:w="1136" w:type="dxa"/>
            <w:shd w:val="clear" w:color="FFFFFF" w:fill="FFFFFF"/>
          </w:tcPr>
          <w:p w14:paraId="55513E09" w14:textId="77777777" w:rsidR="00855E43" w:rsidRPr="00F71309" w:rsidRDefault="00855E43" w:rsidP="00855E43">
            <w:r w:rsidRPr="00F71309">
              <w:rPr>
                <w:sz w:val="22"/>
                <w:szCs w:val="22"/>
              </w:rPr>
              <w:t>2027-2029 г</w:t>
            </w:r>
            <w:r w:rsidRPr="00F71309">
              <w:rPr>
                <w:sz w:val="22"/>
                <w:szCs w:val="22"/>
              </w:rPr>
              <w:t>о</w:t>
            </w:r>
            <w:r w:rsidRPr="00F71309">
              <w:rPr>
                <w:sz w:val="22"/>
                <w:szCs w:val="22"/>
              </w:rPr>
              <w:t>ды</w:t>
            </w:r>
          </w:p>
        </w:tc>
        <w:tc>
          <w:tcPr>
            <w:tcW w:w="1557" w:type="dxa"/>
            <w:shd w:val="clear" w:color="FFFFFF" w:fill="FFFFFF"/>
          </w:tcPr>
          <w:p w14:paraId="28C5CBB1" w14:textId="77777777" w:rsidR="00855E43" w:rsidRPr="00F71309" w:rsidRDefault="00855E43" w:rsidP="00855E43">
            <w:pPr>
              <w:rPr>
                <w:sz w:val="22"/>
                <w:szCs w:val="24"/>
              </w:rPr>
            </w:pPr>
            <w:r w:rsidRPr="00F71309">
              <w:rPr>
                <w:sz w:val="22"/>
                <w:szCs w:val="22"/>
              </w:rPr>
              <w:t xml:space="preserve">Сокращение расходов </w:t>
            </w:r>
          </w:p>
        </w:tc>
        <w:tc>
          <w:tcPr>
            <w:tcW w:w="992" w:type="dxa"/>
          </w:tcPr>
          <w:p w14:paraId="472418C5" w14:textId="1EFA44CC" w:rsidR="00855E43" w:rsidRPr="00421404" w:rsidRDefault="00421404" w:rsidP="00855E4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Тыс. рублей</w:t>
            </w:r>
          </w:p>
        </w:tc>
        <w:tc>
          <w:tcPr>
            <w:tcW w:w="1417" w:type="dxa"/>
          </w:tcPr>
          <w:p w14:paraId="4ED724BE" w14:textId="49796FB6" w:rsidR="00855E43" w:rsidRPr="00F71309" w:rsidRDefault="00421404" w:rsidP="00855E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1 555,</w:t>
            </w:r>
            <w:r w:rsidR="007044D9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14:paraId="2EA96B6F" w14:textId="160BAE48" w:rsidR="00855E43" w:rsidRPr="00F71309" w:rsidRDefault="00421404" w:rsidP="00855E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1 855,</w:t>
            </w:r>
            <w:r w:rsidR="007044D9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14:paraId="348B5612" w14:textId="2BDCD559" w:rsidR="00855E43" w:rsidRPr="00F71309" w:rsidRDefault="00421404" w:rsidP="00855E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1 610,0</w:t>
            </w:r>
          </w:p>
        </w:tc>
        <w:tc>
          <w:tcPr>
            <w:tcW w:w="1279" w:type="dxa"/>
          </w:tcPr>
          <w:p w14:paraId="6071B4B9" w14:textId="7A80187D" w:rsidR="00855E43" w:rsidRPr="00421404" w:rsidRDefault="00421404" w:rsidP="00855E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1 610,0</w:t>
            </w:r>
          </w:p>
        </w:tc>
      </w:tr>
    </w:tbl>
    <w:p w14:paraId="02F1195A" w14:textId="77777777" w:rsidR="009103DA" w:rsidRPr="00F71309" w:rsidRDefault="009103DA" w:rsidP="000A5F48">
      <w:pPr>
        <w:ind w:left="360"/>
        <w:jc w:val="center"/>
        <w:rPr>
          <w:bCs/>
          <w:color w:val="EE0000"/>
          <w:sz w:val="28"/>
          <w:szCs w:val="28"/>
        </w:rPr>
      </w:pPr>
    </w:p>
    <w:p w14:paraId="4C86DA03" w14:textId="4229E780" w:rsidR="00D2652A" w:rsidRPr="009B3DBD" w:rsidRDefault="00967A97" w:rsidP="009B3DBD">
      <w:pPr>
        <w:pStyle w:val="a3"/>
        <w:numPr>
          <w:ilvl w:val="0"/>
          <w:numId w:val="1"/>
        </w:numPr>
        <w:jc w:val="center"/>
        <w:rPr>
          <w:bCs/>
          <w:color w:val="EE0000"/>
          <w:sz w:val="24"/>
          <w:szCs w:val="24"/>
        </w:rPr>
      </w:pPr>
      <w:bookmarkStart w:id="12" w:name="_Hlk231210080"/>
      <w:r w:rsidRPr="009B3DBD">
        <w:rPr>
          <w:bCs/>
          <w:sz w:val="28"/>
          <w:szCs w:val="28"/>
        </w:rPr>
        <w:lastRenderedPageBreak/>
        <w:t xml:space="preserve">Мероприятия по оптимизации структуры и уровня </w:t>
      </w:r>
      <w:r w:rsidR="00CD4030" w:rsidRPr="009B3DBD">
        <w:rPr>
          <w:bCs/>
          <w:sz w:val="28"/>
          <w:szCs w:val="28"/>
        </w:rPr>
        <w:t>муниципального</w:t>
      </w:r>
      <w:r w:rsidRPr="009B3DBD">
        <w:rPr>
          <w:bCs/>
          <w:sz w:val="28"/>
          <w:szCs w:val="28"/>
        </w:rPr>
        <w:t xml:space="preserve"> долга </w:t>
      </w:r>
      <w:r w:rsidR="00CD4030" w:rsidRPr="009B3DBD">
        <w:rPr>
          <w:bCs/>
          <w:sz w:val="28"/>
          <w:szCs w:val="28"/>
        </w:rPr>
        <w:t xml:space="preserve">города </w:t>
      </w:r>
      <w:proofErr w:type="spellStart"/>
      <w:r w:rsidR="00CD4030" w:rsidRPr="009B3DBD">
        <w:rPr>
          <w:bCs/>
          <w:sz w:val="28"/>
          <w:szCs w:val="28"/>
        </w:rPr>
        <w:t>Зеи</w:t>
      </w:r>
      <w:bookmarkEnd w:id="12"/>
      <w:proofErr w:type="spellEnd"/>
    </w:p>
    <w:tbl>
      <w:tblPr>
        <w:tblW w:w="5118" w:type="pct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2125"/>
        <w:gridCol w:w="1985"/>
        <w:gridCol w:w="1276"/>
        <w:gridCol w:w="1701"/>
        <w:gridCol w:w="1134"/>
        <w:gridCol w:w="1134"/>
        <w:gridCol w:w="992"/>
        <w:gridCol w:w="993"/>
        <w:gridCol w:w="993"/>
      </w:tblGrid>
      <w:tr w:rsidR="00CD4030" w:rsidRPr="00F71309" w14:paraId="01C6BEDA" w14:textId="77777777" w:rsidTr="004E40FF">
        <w:tc>
          <w:tcPr>
            <w:tcW w:w="534" w:type="dxa"/>
            <w:vMerge w:val="restart"/>
            <w:vAlign w:val="center"/>
          </w:tcPr>
          <w:p w14:paraId="6C6680E0" w14:textId="77777777" w:rsidR="00D2652A" w:rsidRPr="00F71309" w:rsidRDefault="00967A97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F71309">
              <w:rPr>
                <w:sz w:val="24"/>
                <w:szCs w:val="24"/>
              </w:rPr>
              <w:t xml:space="preserve">№ </w:t>
            </w:r>
            <w:proofErr w:type="gramStart"/>
            <w:r w:rsidRPr="00F71309">
              <w:rPr>
                <w:sz w:val="24"/>
                <w:szCs w:val="24"/>
              </w:rPr>
              <w:t>п</w:t>
            </w:r>
            <w:proofErr w:type="gramEnd"/>
            <w:r w:rsidRPr="00F71309">
              <w:rPr>
                <w:sz w:val="24"/>
                <w:szCs w:val="24"/>
              </w:rPr>
              <w:t>/п</w:t>
            </w:r>
          </w:p>
        </w:tc>
        <w:tc>
          <w:tcPr>
            <w:tcW w:w="2268" w:type="dxa"/>
            <w:vMerge w:val="restart"/>
            <w:vAlign w:val="center"/>
          </w:tcPr>
          <w:p w14:paraId="336AFEC5" w14:textId="77777777" w:rsidR="00D2652A" w:rsidRPr="00F71309" w:rsidRDefault="00967A97">
            <w:pPr>
              <w:jc w:val="center"/>
              <w:rPr>
                <w:sz w:val="24"/>
                <w:szCs w:val="24"/>
              </w:rPr>
            </w:pPr>
            <w:r w:rsidRPr="00F71309">
              <w:rPr>
                <w:sz w:val="24"/>
                <w:szCs w:val="24"/>
              </w:rPr>
              <w:t>Наименование м</w:t>
            </w:r>
            <w:r w:rsidRPr="00F71309">
              <w:rPr>
                <w:sz w:val="24"/>
                <w:szCs w:val="24"/>
              </w:rPr>
              <w:t>е</w:t>
            </w:r>
            <w:r w:rsidRPr="00F71309">
              <w:rPr>
                <w:sz w:val="24"/>
                <w:szCs w:val="24"/>
              </w:rPr>
              <w:t>роприятия</w:t>
            </w:r>
          </w:p>
        </w:tc>
        <w:tc>
          <w:tcPr>
            <w:tcW w:w="2125" w:type="dxa"/>
            <w:vMerge w:val="restart"/>
            <w:vAlign w:val="center"/>
          </w:tcPr>
          <w:p w14:paraId="2ABCACE6" w14:textId="77777777" w:rsidR="00D2652A" w:rsidRPr="00F71309" w:rsidRDefault="00967A97">
            <w:pPr>
              <w:jc w:val="center"/>
              <w:rPr>
                <w:sz w:val="24"/>
                <w:szCs w:val="24"/>
              </w:rPr>
            </w:pPr>
            <w:r w:rsidRPr="00F71309">
              <w:rPr>
                <w:sz w:val="24"/>
                <w:szCs w:val="24"/>
              </w:rPr>
              <w:t>Механизм реал</w:t>
            </w:r>
            <w:r w:rsidRPr="00F71309">
              <w:rPr>
                <w:sz w:val="24"/>
                <w:szCs w:val="24"/>
              </w:rPr>
              <w:t>и</w:t>
            </w:r>
            <w:r w:rsidRPr="00F71309">
              <w:rPr>
                <w:sz w:val="24"/>
                <w:szCs w:val="24"/>
              </w:rPr>
              <w:t>зации</w:t>
            </w:r>
          </w:p>
        </w:tc>
        <w:tc>
          <w:tcPr>
            <w:tcW w:w="1985" w:type="dxa"/>
            <w:vMerge w:val="restart"/>
            <w:vAlign w:val="center"/>
          </w:tcPr>
          <w:p w14:paraId="2341CB86" w14:textId="77777777" w:rsidR="00D2652A" w:rsidRPr="00F71309" w:rsidRDefault="00967A97">
            <w:pPr>
              <w:jc w:val="center"/>
              <w:rPr>
                <w:sz w:val="24"/>
                <w:szCs w:val="24"/>
              </w:rPr>
            </w:pPr>
            <w:r w:rsidRPr="00F71309">
              <w:rPr>
                <w:sz w:val="24"/>
                <w:szCs w:val="24"/>
              </w:rPr>
              <w:t>Органы, отве</w:t>
            </w:r>
            <w:r w:rsidRPr="00F71309">
              <w:rPr>
                <w:sz w:val="24"/>
                <w:szCs w:val="24"/>
              </w:rPr>
              <w:t>т</w:t>
            </w:r>
            <w:r w:rsidRPr="00F71309">
              <w:rPr>
                <w:sz w:val="24"/>
                <w:szCs w:val="24"/>
              </w:rPr>
              <w:t>ственные за ре</w:t>
            </w:r>
            <w:r w:rsidRPr="00F71309">
              <w:rPr>
                <w:sz w:val="24"/>
                <w:szCs w:val="24"/>
              </w:rPr>
              <w:t>а</w:t>
            </w:r>
            <w:r w:rsidRPr="00F71309">
              <w:rPr>
                <w:sz w:val="24"/>
                <w:szCs w:val="24"/>
              </w:rPr>
              <w:t>лизацию мер</w:t>
            </w:r>
            <w:r w:rsidRPr="00F71309">
              <w:rPr>
                <w:sz w:val="24"/>
                <w:szCs w:val="24"/>
              </w:rPr>
              <w:t>о</w:t>
            </w:r>
            <w:r w:rsidRPr="00F71309">
              <w:rPr>
                <w:sz w:val="24"/>
                <w:szCs w:val="24"/>
              </w:rPr>
              <w:t>приятия</w:t>
            </w:r>
          </w:p>
        </w:tc>
        <w:tc>
          <w:tcPr>
            <w:tcW w:w="1276" w:type="dxa"/>
            <w:vMerge w:val="restart"/>
            <w:vAlign w:val="center"/>
          </w:tcPr>
          <w:p w14:paraId="2E299099" w14:textId="77777777" w:rsidR="00D2652A" w:rsidRPr="00F71309" w:rsidRDefault="00967A97">
            <w:pPr>
              <w:jc w:val="center"/>
              <w:rPr>
                <w:sz w:val="24"/>
                <w:szCs w:val="24"/>
              </w:rPr>
            </w:pPr>
            <w:r w:rsidRPr="00F71309">
              <w:rPr>
                <w:sz w:val="24"/>
                <w:szCs w:val="24"/>
              </w:rPr>
              <w:t>Срок ре</w:t>
            </w:r>
            <w:r w:rsidRPr="00F71309">
              <w:rPr>
                <w:sz w:val="24"/>
                <w:szCs w:val="24"/>
              </w:rPr>
              <w:t>а</w:t>
            </w:r>
            <w:r w:rsidRPr="00F71309">
              <w:rPr>
                <w:sz w:val="24"/>
                <w:szCs w:val="24"/>
              </w:rPr>
              <w:t>лизации</w:t>
            </w:r>
          </w:p>
        </w:tc>
        <w:tc>
          <w:tcPr>
            <w:tcW w:w="1701" w:type="dxa"/>
            <w:vMerge w:val="restart"/>
            <w:vAlign w:val="center"/>
          </w:tcPr>
          <w:p w14:paraId="0B9D0AE9" w14:textId="77777777" w:rsidR="00D2652A" w:rsidRPr="00F71309" w:rsidRDefault="00967A97">
            <w:pPr>
              <w:jc w:val="center"/>
              <w:rPr>
                <w:sz w:val="24"/>
                <w:szCs w:val="24"/>
              </w:rPr>
            </w:pPr>
            <w:r w:rsidRPr="00F71309">
              <w:rPr>
                <w:sz w:val="24"/>
                <w:szCs w:val="24"/>
              </w:rPr>
              <w:t>Целевой п</w:t>
            </w:r>
            <w:r w:rsidRPr="00F71309">
              <w:rPr>
                <w:sz w:val="24"/>
                <w:szCs w:val="24"/>
              </w:rPr>
              <w:t>о</w:t>
            </w:r>
            <w:r w:rsidRPr="00F71309">
              <w:rPr>
                <w:sz w:val="24"/>
                <w:szCs w:val="24"/>
              </w:rPr>
              <w:t>казатель</w:t>
            </w:r>
          </w:p>
        </w:tc>
        <w:tc>
          <w:tcPr>
            <w:tcW w:w="1134" w:type="dxa"/>
            <w:vMerge w:val="restart"/>
            <w:vAlign w:val="center"/>
          </w:tcPr>
          <w:p w14:paraId="22B85181" w14:textId="77777777" w:rsidR="00D2652A" w:rsidRPr="00F71309" w:rsidRDefault="00967A97">
            <w:pPr>
              <w:jc w:val="center"/>
              <w:rPr>
                <w:sz w:val="24"/>
                <w:szCs w:val="24"/>
              </w:rPr>
            </w:pPr>
            <w:r w:rsidRPr="00F71309">
              <w:rPr>
                <w:sz w:val="24"/>
                <w:szCs w:val="24"/>
              </w:rPr>
              <w:t>Единица измер</w:t>
            </w:r>
            <w:r w:rsidRPr="00F71309">
              <w:rPr>
                <w:sz w:val="24"/>
                <w:szCs w:val="24"/>
              </w:rPr>
              <w:t>е</w:t>
            </w:r>
            <w:r w:rsidRPr="00F71309">
              <w:rPr>
                <w:sz w:val="24"/>
                <w:szCs w:val="24"/>
              </w:rPr>
              <w:t>ния</w:t>
            </w:r>
          </w:p>
        </w:tc>
        <w:tc>
          <w:tcPr>
            <w:tcW w:w="4112" w:type="dxa"/>
            <w:gridSpan w:val="4"/>
            <w:vAlign w:val="center"/>
          </w:tcPr>
          <w:p w14:paraId="141B98EF" w14:textId="77777777" w:rsidR="00D2652A" w:rsidRPr="00F71309" w:rsidRDefault="00967A97">
            <w:pPr>
              <w:jc w:val="center"/>
              <w:rPr>
                <w:sz w:val="24"/>
                <w:szCs w:val="24"/>
              </w:rPr>
            </w:pPr>
            <w:r w:rsidRPr="00F71309">
              <w:rPr>
                <w:sz w:val="24"/>
                <w:szCs w:val="24"/>
              </w:rPr>
              <w:t>Бюджетный эффект</w:t>
            </w:r>
          </w:p>
        </w:tc>
      </w:tr>
      <w:tr w:rsidR="00D2652A" w:rsidRPr="00F71309" w14:paraId="35D7D122" w14:textId="77777777" w:rsidTr="004E40FF">
        <w:tc>
          <w:tcPr>
            <w:tcW w:w="534" w:type="dxa"/>
            <w:vMerge/>
            <w:vAlign w:val="center"/>
          </w:tcPr>
          <w:p w14:paraId="4094633F" w14:textId="77777777" w:rsidR="00D2652A" w:rsidRPr="00F71309" w:rsidRDefault="00D265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17B04E9E" w14:textId="77777777" w:rsidR="00D2652A" w:rsidRPr="00F71309" w:rsidRDefault="00D265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14:paraId="61C4CF00" w14:textId="77777777" w:rsidR="00D2652A" w:rsidRPr="00F71309" w:rsidRDefault="00D2652A"/>
        </w:tc>
        <w:tc>
          <w:tcPr>
            <w:tcW w:w="1985" w:type="dxa"/>
            <w:vMerge/>
            <w:vAlign w:val="center"/>
          </w:tcPr>
          <w:p w14:paraId="56461767" w14:textId="77777777" w:rsidR="00D2652A" w:rsidRPr="00F71309" w:rsidRDefault="00D265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59FCB38B" w14:textId="77777777" w:rsidR="00D2652A" w:rsidRPr="00F71309" w:rsidRDefault="00D265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4E80AF44" w14:textId="77777777" w:rsidR="00D2652A" w:rsidRPr="00F71309" w:rsidRDefault="00D265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39D0A064" w14:textId="77777777" w:rsidR="00D2652A" w:rsidRPr="00F71309" w:rsidRDefault="00D265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3A5EA42" w14:textId="77777777" w:rsidR="00D2652A" w:rsidRPr="00F71309" w:rsidRDefault="00967A97">
            <w:pPr>
              <w:jc w:val="center"/>
              <w:rPr>
                <w:sz w:val="24"/>
                <w:szCs w:val="24"/>
              </w:rPr>
            </w:pPr>
            <w:r w:rsidRPr="00F71309">
              <w:rPr>
                <w:sz w:val="24"/>
                <w:szCs w:val="24"/>
              </w:rPr>
              <w:t>2026 год</w:t>
            </w:r>
          </w:p>
        </w:tc>
        <w:tc>
          <w:tcPr>
            <w:tcW w:w="992" w:type="dxa"/>
            <w:vAlign w:val="center"/>
          </w:tcPr>
          <w:p w14:paraId="5F1895DB" w14:textId="77777777" w:rsidR="00D2652A" w:rsidRPr="00F71309" w:rsidRDefault="00967A97">
            <w:pPr>
              <w:jc w:val="center"/>
              <w:rPr>
                <w:sz w:val="24"/>
                <w:szCs w:val="24"/>
              </w:rPr>
            </w:pPr>
            <w:r w:rsidRPr="00F71309">
              <w:rPr>
                <w:sz w:val="24"/>
                <w:szCs w:val="24"/>
              </w:rPr>
              <w:t>2027 год</w:t>
            </w:r>
          </w:p>
        </w:tc>
        <w:tc>
          <w:tcPr>
            <w:tcW w:w="993" w:type="dxa"/>
            <w:vAlign w:val="center"/>
          </w:tcPr>
          <w:p w14:paraId="4D39CF05" w14:textId="77777777" w:rsidR="00D2652A" w:rsidRPr="00F71309" w:rsidRDefault="00967A97">
            <w:pPr>
              <w:jc w:val="center"/>
              <w:rPr>
                <w:sz w:val="24"/>
                <w:szCs w:val="24"/>
              </w:rPr>
            </w:pPr>
            <w:r w:rsidRPr="00F71309">
              <w:rPr>
                <w:sz w:val="24"/>
                <w:szCs w:val="24"/>
              </w:rPr>
              <w:t>2028 год</w:t>
            </w:r>
          </w:p>
        </w:tc>
        <w:tc>
          <w:tcPr>
            <w:tcW w:w="993" w:type="dxa"/>
            <w:vAlign w:val="center"/>
          </w:tcPr>
          <w:p w14:paraId="3DC7D233" w14:textId="77777777" w:rsidR="00D2652A" w:rsidRPr="00F71309" w:rsidRDefault="00967A97">
            <w:pPr>
              <w:jc w:val="center"/>
              <w:rPr>
                <w:sz w:val="24"/>
                <w:szCs w:val="24"/>
              </w:rPr>
            </w:pPr>
            <w:r w:rsidRPr="00F71309">
              <w:rPr>
                <w:sz w:val="24"/>
                <w:szCs w:val="24"/>
              </w:rPr>
              <w:t>2029 год</w:t>
            </w:r>
          </w:p>
        </w:tc>
      </w:tr>
    </w:tbl>
    <w:p w14:paraId="337EE0B1" w14:textId="77777777" w:rsidR="00D2652A" w:rsidRPr="00F71309" w:rsidRDefault="00D2652A">
      <w:pPr>
        <w:spacing w:line="24" w:lineRule="auto"/>
        <w:rPr>
          <w:sz w:val="24"/>
          <w:szCs w:val="24"/>
        </w:rPr>
      </w:pPr>
    </w:p>
    <w:tbl>
      <w:tblPr>
        <w:tblW w:w="511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268"/>
        <w:gridCol w:w="2126"/>
        <w:gridCol w:w="1985"/>
        <w:gridCol w:w="1276"/>
        <w:gridCol w:w="1701"/>
        <w:gridCol w:w="1134"/>
        <w:gridCol w:w="1134"/>
        <w:gridCol w:w="992"/>
        <w:gridCol w:w="993"/>
        <w:gridCol w:w="993"/>
      </w:tblGrid>
      <w:tr w:rsidR="00CD4030" w:rsidRPr="00F71309" w14:paraId="5C45B0BB" w14:textId="77777777" w:rsidTr="004E40FF">
        <w:trPr>
          <w:tblHeader/>
        </w:trPr>
        <w:tc>
          <w:tcPr>
            <w:tcW w:w="533" w:type="dxa"/>
            <w:vAlign w:val="center"/>
          </w:tcPr>
          <w:p w14:paraId="257EA9E3" w14:textId="77777777" w:rsidR="00D2652A" w:rsidRPr="00F71309" w:rsidRDefault="00967A97">
            <w:pPr>
              <w:jc w:val="center"/>
              <w:rPr>
                <w:sz w:val="24"/>
                <w:szCs w:val="24"/>
              </w:rPr>
            </w:pPr>
            <w:r w:rsidRPr="00F71309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07483D2A" w14:textId="77777777" w:rsidR="00D2652A" w:rsidRPr="00F71309" w:rsidRDefault="00967A97">
            <w:pPr>
              <w:jc w:val="center"/>
              <w:rPr>
                <w:sz w:val="24"/>
                <w:szCs w:val="24"/>
              </w:rPr>
            </w:pPr>
            <w:r w:rsidRPr="00F71309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795F239C" w14:textId="77777777" w:rsidR="00D2652A" w:rsidRPr="00F71309" w:rsidRDefault="00967A97">
            <w:pPr>
              <w:jc w:val="center"/>
              <w:rPr>
                <w:sz w:val="24"/>
                <w:szCs w:val="24"/>
              </w:rPr>
            </w:pPr>
            <w:r w:rsidRPr="00F71309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14:paraId="51E61015" w14:textId="77777777" w:rsidR="00D2652A" w:rsidRPr="00F71309" w:rsidRDefault="00967A97">
            <w:pPr>
              <w:jc w:val="center"/>
              <w:rPr>
                <w:sz w:val="24"/>
                <w:szCs w:val="24"/>
              </w:rPr>
            </w:pPr>
            <w:r w:rsidRPr="00F71309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0203CB93" w14:textId="77777777" w:rsidR="00D2652A" w:rsidRPr="00F71309" w:rsidRDefault="00967A97">
            <w:pPr>
              <w:jc w:val="center"/>
              <w:rPr>
                <w:sz w:val="24"/>
                <w:szCs w:val="24"/>
              </w:rPr>
            </w:pPr>
            <w:r w:rsidRPr="00F71309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66A586FD" w14:textId="77777777" w:rsidR="00D2652A" w:rsidRPr="00F71309" w:rsidRDefault="00967A97">
            <w:pPr>
              <w:jc w:val="center"/>
              <w:rPr>
                <w:sz w:val="24"/>
                <w:szCs w:val="24"/>
              </w:rPr>
            </w:pPr>
            <w:r w:rsidRPr="00F71309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773887C7" w14:textId="77777777" w:rsidR="00D2652A" w:rsidRPr="00F71309" w:rsidRDefault="00967A97">
            <w:pPr>
              <w:jc w:val="center"/>
              <w:rPr>
                <w:sz w:val="24"/>
                <w:szCs w:val="24"/>
              </w:rPr>
            </w:pPr>
            <w:r w:rsidRPr="00F71309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4EBDD567" w14:textId="77777777" w:rsidR="00D2652A" w:rsidRPr="00F71309" w:rsidRDefault="00967A97">
            <w:pPr>
              <w:jc w:val="center"/>
              <w:rPr>
                <w:sz w:val="24"/>
                <w:szCs w:val="24"/>
              </w:rPr>
            </w:pPr>
            <w:r w:rsidRPr="00F71309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14:paraId="63B0B0D9" w14:textId="77777777" w:rsidR="00D2652A" w:rsidRPr="00F71309" w:rsidRDefault="00967A97">
            <w:pPr>
              <w:jc w:val="center"/>
              <w:rPr>
                <w:sz w:val="24"/>
                <w:szCs w:val="24"/>
              </w:rPr>
            </w:pPr>
            <w:r w:rsidRPr="00F71309">
              <w:rPr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14:paraId="0C7D6C45" w14:textId="77777777" w:rsidR="00D2652A" w:rsidRPr="00F71309" w:rsidRDefault="00967A97">
            <w:pPr>
              <w:jc w:val="center"/>
              <w:rPr>
                <w:sz w:val="24"/>
                <w:szCs w:val="24"/>
              </w:rPr>
            </w:pPr>
            <w:r w:rsidRPr="00F71309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14:paraId="42AF5B13" w14:textId="77777777" w:rsidR="00D2652A" w:rsidRPr="00F71309" w:rsidRDefault="00967A97">
            <w:pPr>
              <w:jc w:val="center"/>
              <w:rPr>
                <w:sz w:val="24"/>
                <w:szCs w:val="24"/>
              </w:rPr>
            </w:pPr>
            <w:r w:rsidRPr="00F71309">
              <w:rPr>
                <w:sz w:val="24"/>
                <w:szCs w:val="24"/>
              </w:rPr>
              <w:t>11</w:t>
            </w:r>
          </w:p>
        </w:tc>
      </w:tr>
      <w:tr w:rsidR="00CD4030" w:rsidRPr="00F71309" w14:paraId="3DCE0D30" w14:textId="77777777" w:rsidTr="00202715">
        <w:tc>
          <w:tcPr>
            <w:tcW w:w="9889" w:type="dxa"/>
            <w:gridSpan w:val="6"/>
            <w:vAlign w:val="center"/>
          </w:tcPr>
          <w:p w14:paraId="7899E50D" w14:textId="77777777" w:rsidR="001F5DF3" w:rsidRPr="00F71309" w:rsidRDefault="001F5DF3" w:rsidP="003141A8">
            <w:pPr>
              <w:jc w:val="center"/>
              <w:rPr>
                <w:sz w:val="24"/>
                <w:szCs w:val="24"/>
              </w:rPr>
            </w:pPr>
            <w:r w:rsidRPr="00F71309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14:paraId="42F50BE0" w14:textId="77777777" w:rsidR="001F5DF3" w:rsidRPr="00F71309" w:rsidRDefault="001F5DF3">
            <w:pPr>
              <w:rPr>
                <w:sz w:val="24"/>
                <w:szCs w:val="24"/>
              </w:rPr>
            </w:pPr>
            <w:r w:rsidRPr="00F71309">
              <w:rPr>
                <w:sz w:val="24"/>
                <w:szCs w:val="24"/>
              </w:rPr>
              <w:t>Тыс. рублей</w:t>
            </w:r>
          </w:p>
        </w:tc>
        <w:tc>
          <w:tcPr>
            <w:tcW w:w="1134" w:type="dxa"/>
            <w:vAlign w:val="center"/>
          </w:tcPr>
          <w:p w14:paraId="4DD5566F" w14:textId="50137053" w:rsidR="001F5DF3" w:rsidRPr="00F71309" w:rsidRDefault="00306425" w:rsidP="001F6778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14:paraId="0C61B3CC" w14:textId="1C9D0D49" w:rsidR="001F5DF3" w:rsidRPr="00F71309" w:rsidRDefault="001F6778" w:rsidP="001F6778">
            <w:pPr>
              <w:ind w:left="-108" w:right="-107"/>
              <w:jc w:val="center"/>
              <w:rPr>
                <w:sz w:val="24"/>
                <w:szCs w:val="24"/>
              </w:rPr>
            </w:pPr>
            <w:r w:rsidRPr="00F7130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vAlign w:val="center"/>
          </w:tcPr>
          <w:p w14:paraId="1B3B59ED" w14:textId="744B18E4" w:rsidR="001F5DF3" w:rsidRPr="00F71309" w:rsidRDefault="001F6778" w:rsidP="001F6778">
            <w:pPr>
              <w:ind w:left="-109" w:right="-107"/>
              <w:jc w:val="center"/>
              <w:rPr>
                <w:sz w:val="24"/>
                <w:szCs w:val="24"/>
              </w:rPr>
            </w:pPr>
            <w:r w:rsidRPr="00F7130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vAlign w:val="center"/>
          </w:tcPr>
          <w:p w14:paraId="4EF59125" w14:textId="0D39C734" w:rsidR="001F5DF3" w:rsidRPr="00F71309" w:rsidRDefault="001F6778" w:rsidP="001F6778">
            <w:pPr>
              <w:ind w:left="-109" w:right="-107"/>
              <w:jc w:val="center"/>
              <w:rPr>
                <w:sz w:val="24"/>
                <w:szCs w:val="24"/>
              </w:rPr>
            </w:pPr>
            <w:r w:rsidRPr="00F71309">
              <w:rPr>
                <w:sz w:val="24"/>
                <w:szCs w:val="24"/>
              </w:rPr>
              <w:t>0,0</w:t>
            </w:r>
          </w:p>
        </w:tc>
      </w:tr>
      <w:tr w:rsidR="00CD4030" w:rsidRPr="00F71309" w14:paraId="56ECF9EC" w14:textId="77777777" w:rsidTr="004E40FF">
        <w:tc>
          <w:tcPr>
            <w:tcW w:w="533" w:type="dxa"/>
          </w:tcPr>
          <w:p w14:paraId="24DCAEA0" w14:textId="77777777" w:rsidR="00D2652A" w:rsidRPr="00F71309" w:rsidRDefault="00967A97">
            <w:pPr>
              <w:rPr>
                <w:sz w:val="24"/>
                <w:szCs w:val="24"/>
              </w:rPr>
            </w:pPr>
            <w:bookmarkStart w:id="13" w:name="_Hlk234318748"/>
            <w:r w:rsidRPr="00F71309">
              <w:rPr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14:paraId="4123EED7" w14:textId="71E50829" w:rsidR="00D2652A" w:rsidRPr="00F71309" w:rsidRDefault="00967A97">
            <w:pPr>
              <w:rPr>
                <w:sz w:val="24"/>
                <w:szCs w:val="24"/>
              </w:rPr>
            </w:pPr>
            <w:r w:rsidRPr="00F71309">
              <w:rPr>
                <w:sz w:val="24"/>
                <w:szCs w:val="24"/>
              </w:rPr>
              <w:t>Обеспечение по</w:t>
            </w:r>
            <w:r w:rsidRPr="00F71309">
              <w:rPr>
                <w:sz w:val="24"/>
                <w:szCs w:val="24"/>
              </w:rPr>
              <w:t>л</w:t>
            </w:r>
            <w:r w:rsidRPr="00F71309">
              <w:rPr>
                <w:sz w:val="24"/>
                <w:szCs w:val="24"/>
              </w:rPr>
              <w:t>ного и своевреме</w:t>
            </w:r>
            <w:r w:rsidRPr="00F71309">
              <w:rPr>
                <w:sz w:val="24"/>
                <w:szCs w:val="24"/>
              </w:rPr>
              <w:t>н</w:t>
            </w:r>
            <w:r w:rsidRPr="00F71309">
              <w:rPr>
                <w:sz w:val="24"/>
                <w:szCs w:val="24"/>
              </w:rPr>
              <w:t>ного исполнения обязательств по о</w:t>
            </w:r>
            <w:r w:rsidRPr="00F71309">
              <w:rPr>
                <w:sz w:val="24"/>
                <w:szCs w:val="24"/>
              </w:rPr>
              <w:t>б</w:t>
            </w:r>
            <w:r w:rsidRPr="00F71309">
              <w:rPr>
                <w:sz w:val="24"/>
                <w:szCs w:val="24"/>
              </w:rPr>
              <w:t>служиванию и п</w:t>
            </w:r>
            <w:r w:rsidRPr="00F71309">
              <w:rPr>
                <w:sz w:val="24"/>
                <w:szCs w:val="24"/>
              </w:rPr>
              <w:t>о</w:t>
            </w:r>
            <w:r w:rsidRPr="00F71309">
              <w:rPr>
                <w:sz w:val="24"/>
                <w:szCs w:val="24"/>
              </w:rPr>
              <w:t xml:space="preserve">гашению </w:t>
            </w:r>
            <w:r w:rsidR="00CD4030" w:rsidRPr="00F71309">
              <w:rPr>
                <w:sz w:val="24"/>
                <w:szCs w:val="24"/>
              </w:rPr>
              <w:t>муниц</w:t>
            </w:r>
            <w:r w:rsidR="00CD4030" w:rsidRPr="00F71309">
              <w:rPr>
                <w:sz w:val="24"/>
                <w:szCs w:val="24"/>
              </w:rPr>
              <w:t>и</w:t>
            </w:r>
            <w:r w:rsidR="00CD4030" w:rsidRPr="00F71309">
              <w:rPr>
                <w:sz w:val="24"/>
                <w:szCs w:val="24"/>
              </w:rPr>
              <w:t>пального</w:t>
            </w:r>
            <w:r w:rsidRPr="00F71309">
              <w:rPr>
                <w:sz w:val="24"/>
                <w:szCs w:val="24"/>
              </w:rPr>
              <w:t xml:space="preserve"> долга </w:t>
            </w:r>
          </w:p>
        </w:tc>
        <w:tc>
          <w:tcPr>
            <w:tcW w:w="2126" w:type="dxa"/>
          </w:tcPr>
          <w:p w14:paraId="1A8E8939" w14:textId="77777777" w:rsidR="00D2652A" w:rsidRPr="00F71309" w:rsidRDefault="00967A97">
            <w:pPr>
              <w:rPr>
                <w:sz w:val="24"/>
                <w:szCs w:val="24"/>
              </w:rPr>
            </w:pPr>
            <w:r w:rsidRPr="00F71309">
              <w:rPr>
                <w:sz w:val="24"/>
                <w:szCs w:val="24"/>
              </w:rPr>
              <w:t>Мониторинг по</w:t>
            </w:r>
            <w:r w:rsidRPr="00F71309">
              <w:rPr>
                <w:sz w:val="24"/>
                <w:szCs w:val="24"/>
              </w:rPr>
              <w:t>л</w:t>
            </w:r>
            <w:r w:rsidRPr="00F71309">
              <w:rPr>
                <w:sz w:val="24"/>
                <w:szCs w:val="24"/>
              </w:rPr>
              <w:t>ного и своевр</w:t>
            </w:r>
            <w:r w:rsidRPr="00F71309">
              <w:rPr>
                <w:sz w:val="24"/>
                <w:szCs w:val="24"/>
              </w:rPr>
              <w:t>е</w:t>
            </w:r>
            <w:r w:rsidRPr="00F71309">
              <w:rPr>
                <w:sz w:val="24"/>
                <w:szCs w:val="24"/>
              </w:rPr>
              <w:t>менного исполн</w:t>
            </w:r>
            <w:r w:rsidRPr="00F71309">
              <w:rPr>
                <w:sz w:val="24"/>
                <w:szCs w:val="24"/>
              </w:rPr>
              <w:t>е</w:t>
            </w:r>
            <w:r w:rsidRPr="00F71309">
              <w:rPr>
                <w:sz w:val="24"/>
                <w:szCs w:val="24"/>
              </w:rPr>
              <w:t>ния обязательств</w:t>
            </w:r>
          </w:p>
        </w:tc>
        <w:tc>
          <w:tcPr>
            <w:tcW w:w="1985" w:type="dxa"/>
          </w:tcPr>
          <w:p w14:paraId="6932FE63" w14:textId="65FAD43A" w:rsidR="00D2652A" w:rsidRPr="00F71309" w:rsidRDefault="00CD4030">
            <w:pPr>
              <w:rPr>
                <w:sz w:val="24"/>
                <w:szCs w:val="24"/>
              </w:rPr>
            </w:pPr>
            <w:r w:rsidRPr="00F71309">
              <w:rPr>
                <w:sz w:val="24"/>
                <w:szCs w:val="24"/>
              </w:rPr>
              <w:t>Финансовое управление а</w:t>
            </w:r>
            <w:r w:rsidRPr="00F71309">
              <w:rPr>
                <w:sz w:val="24"/>
                <w:szCs w:val="24"/>
              </w:rPr>
              <w:t>д</w:t>
            </w:r>
            <w:r w:rsidRPr="00F71309">
              <w:rPr>
                <w:sz w:val="24"/>
                <w:szCs w:val="24"/>
              </w:rPr>
              <w:t>министрации города</w:t>
            </w:r>
          </w:p>
        </w:tc>
        <w:tc>
          <w:tcPr>
            <w:tcW w:w="1276" w:type="dxa"/>
          </w:tcPr>
          <w:p w14:paraId="6455FC05" w14:textId="77777777" w:rsidR="00D2652A" w:rsidRPr="00F71309" w:rsidRDefault="00967A97">
            <w:pPr>
              <w:rPr>
                <w:sz w:val="24"/>
                <w:szCs w:val="24"/>
              </w:rPr>
            </w:pPr>
            <w:r w:rsidRPr="00F7130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14:paraId="51B246C6" w14:textId="77777777" w:rsidR="00D2652A" w:rsidRPr="00F71309" w:rsidRDefault="00967A97">
            <w:pPr>
              <w:rPr>
                <w:sz w:val="24"/>
                <w:szCs w:val="24"/>
              </w:rPr>
            </w:pPr>
            <w:r w:rsidRPr="00F71309">
              <w:rPr>
                <w:sz w:val="24"/>
                <w:szCs w:val="24"/>
              </w:rPr>
              <w:t>Выполнение долговых об</w:t>
            </w:r>
            <w:r w:rsidRPr="00F71309">
              <w:rPr>
                <w:sz w:val="24"/>
                <w:szCs w:val="24"/>
              </w:rPr>
              <w:t>я</w:t>
            </w:r>
            <w:r w:rsidRPr="00F71309">
              <w:rPr>
                <w:sz w:val="24"/>
                <w:szCs w:val="24"/>
              </w:rPr>
              <w:t xml:space="preserve">зательств </w:t>
            </w:r>
          </w:p>
        </w:tc>
        <w:tc>
          <w:tcPr>
            <w:tcW w:w="1134" w:type="dxa"/>
          </w:tcPr>
          <w:p w14:paraId="3F51F68B" w14:textId="77777777" w:rsidR="00D2652A" w:rsidRPr="00F71309" w:rsidRDefault="00967A97">
            <w:pPr>
              <w:rPr>
                <w:sz w:val="24"/>
                <w:szCs w:val="24"/>
              </w:rPr>
            </w:pPr>
            <w:r w:rsidRPr="00F71309">
              <w:rPr>
                <w:sz w:val="24"/>
                <w:szCs w:val="24"/>
              </w:rPr>
              <w:t>Проце</w:t>
            </w:r>
            <w:r w:rsidRPr="00F71309">
              <w:rPr>
                <w:sz w:val="24"/>
                <w:szCs w:val="24"/>
              </w:rPr>
              <w:t>н</w:t>
            </w:r>
            <w:r w:rsidRPr="00F71309">
              <w:rPr>
                <w:sz w:val="24"/>
                <w:szCs w:val="24"/>
              </w:rPr>
              <w:t>ты</w:t>
            </w:r>
          </w:p>
        </w:tc>
        <w:tc>
          <w:tcPr>
            <w:tcW w:w="1134" w:type="dxa"/>
          </w:tcPr>
          <w:p w14:paraId="466BF974" w14:textId="77777777" w:rsidR="00D2652A" w:rsidRPr="00F71309" w:rsidRDefault="00967A97" w:rsidP="001F6778">
            <w:pPr>
              <w:jc w:val="center"/>
              <w:rPr>
                <w:sz w:val="24"/>
                <w:szCs w:val="24"/>
              </w:rPr>
            </w:pPr>
            <w:r w:rsidRPr="00F71309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14:paraId="374DB181" w14:textId="77777777" w:rsidR="00D2652A" w:rsidRPr="00F71309" w:rsidRDefault="00967A97" w:rsidP="001F6778">
            <w:pPr>
              <w:jc w:val="center"/>
              <w:rPr>
                <w:sz w:val="24"/>
                <w:szCs w:val="24"/>
              </w:rPr>
            </w:pPr>
            <w:r w:rsidRPr="00F71309">
              <w:rPr>
                <w:sz w:val="24"/>
                <w:szCs w:val="24"/>
              </w:rPr>
              <w:t>100,0</w:t>
            </w:r>
          </w:p>
        </w:tc>
        <w:tc>
          <w:tcPr>
            <w:tcW w:w="993" w:type="dxa"/>
          </w:tcPr>
          <w:p w14:paraId="3A9F7DF3" w14:textId="77777777" w:rsidR="00D2652A" w:rsidRPr="00F71309" w:rsidRDefault="00967A97" w:rsidP="001F6778">
            <w:pPr>
              <w:jc w:val="center"/>
              <w:rPr>
                <w:sz w:val="24"/>
                <w:szCs w:val="24"/>
              </w:rPr>
            </w:pPr>
            <w:r w:rsidRPr="00F71309">
              <w:rPr>
                <w:sz w:val="24"/>
                <w:szCs w:val="24"/>
              </w:rPr>
              <w:t>100,0</w:t>
            </w:r>
          </w:p>
        </w:tc>
        <w:tc>
          <w:tcPr>
            <w:tcW w:w="993" w:type="dxa"/>
          </w:tcPr>
          <w:p w14:paraId="13AFB630" w14:textId="6D0F4DF7" w:rsidR="00D2652A" w:rsidRPr="00F71309" w:rsidRDefault="00CD4030" w:rsidP="001F6778">
            <w:pPr>
              <w:jc w:val="center"/>
              <w:rPr>
                <w:sz w:val="24"/>
                <w:szCs w:val="24"/>
              </w:rPr>
            </w:pPr>
            <w:r w:rsidRPr="00F71309">
              <w:rPr>
                <w:sz w:val="24"/>
                <w:szCs w:val="24"/>
              </w:rPr>
              <w:t>100,0</w:t>
            </w:r>
          </w:p>
        </w:tc>
      </w:tr>
      <w:tr w:rsidR="00CD4030" w:rsidRPr="00F71309" w14:paraId="4BE532F7" w14:textId="77777777" w:rsidTr="004E40FF">
        <w:tc>
          <w:tcPr>
            <w:tcW w:w="533" w:type="dxa"/>
          </w:tcPr>
          <w:p w14:paraId="5C3CAC33" w14:textId="77777777" w:rsidR="00D2652A" w:rsidRPr="00F71309" w:rsidRDefault="00967A97">
            <w:pPr>
              <w:rPr>
                <w:sz w:val="24"/>
                <w:szCs w:val="24"/>
              </w:rPr>
            </w:pPr>
            <w:r w:rsidRPr="00F71309">
              <w:rPr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14:paraId="1EA6F5B9" w14:textId="0B9103C1" w:rsidR="00D2652A" w:rsidRPr="00F71309" w:rsidRDefault="00967A97">
            <w:pPr>
              <w:rPr>
                <w:sz w:val="24"/>
                <w:szCs w:val="24"/>
              </w:rPr>
            </w:pPr>
            <w:r w:rsidRPr="00F71309">
              <w:rPr>
                <w:sz w:val="24"/>
                <w:szCs w:val="24"/>
              </w:rPr>
              <w:t>Обеспечение сво</w:t>
            </w:r>
            <w:r w:rsidRPr="00F71309">
              <w:rPr>
                <w:sz w:val="24"/>
                <w:szCs w:val="24"/>
              </w:rPr>
              <w:t>е</w:t>
            </w:r>
            <w:r w:rsidRPr="00F71309">
              <w:rPr>
                <w:sz w:val="24"/>
                <w:szCs w:val="24"/>
              </w:rPr>
              <w:t>временного испо</w:t>
            </w:r>
            <w:r w:rsidRPr="00F71309">
              <w:rPr>
                <w:sz w:val="24"/>
                <w:szCs w:val="24"/>
              </w:rPr>
              <w:t>л</w:t>
            </w:r>
            <w:r w:rsidRPr="00F71309">
              <w:rPr>
                <w:sz w:val="24"/>
                <w:szCs w:val="24"/>
              </w:rPr>
              <w:t>нения долговых обязательств, пр</w:t>
            </w:r>
            <w:r w:rsidRPr="00F71309">
              <w:rPr>
                <w:sz w:val="24"/>
                <w:szCs w:val="24"/>
              </w:rPr>
              <w:t>и</w:t>
            </w:r>
            <w:r w:rsidRPr="00F71309">
              <w:rPr>
                <w:sz w:val="24"/>
                <w:szCs w:val="24"/>
              </w:rPr>
              <w:t xml:space="preserve">нятых </w:t>
            </w:r>
            <w:r w:rsidR="00CD4030" w:rsidRPr="00F71309">
              <w:rPr>
                <w:sz w:val="24"/>
                <w:szCs w:val="24"/>
              </w:rPr>
              <w:t>муниц</w:t>
            </w:r>
            <w:r w:rsidR="00CD4030" w:rsidRPr="00F71309">
              <w:rPr>
                <w:sz w:val="24"/>
                <w:szCs w:val="24"/>
              </w:rPr>
              <w:t>и</w:t>
            </w:r>
            <w:r w:rsidR="00CD4030" w:rsidRPr="00F71309">
              <w:rPr>
                <w:sz w:val="24"/>
                <w:szCs w:val="24"/>
              </w:rPr>
              <w:t>пальным образов</w:t>
            </w:r>
            <w:r w:rsidR="00CD4030" w:rsidRPr="00F71309">
              <w:rPr>
                <w:sz w:val="24"/>
                <w:szCs w:val="24"/>
              </w:rPr>
              <w:t>а</w:t>
            </w:r>
            <w:r w:rsidR="00CD4030" w:rsidRPr="00F71309">
              <w:rPr>
                <w:sz w:val="24"/>
                <w:szCs w:val="24"/>
              </w:rPr>
              <w:t xml:space="preserve">нием города </w:t>
            </w:r>
            <w:proofErr w:type="spellStart"/>
            <w:r w:rsidR="00CD4030" w:rsidRPr="00F71309">
              <w:rPr>
                <w:sz w:val="24"/>
                <w:szCs w:val="24"/>
              </w:rPr>
              <w:t>Зеи</w:t>
            </w:r>
            <w:proofErr w:type="spellEnd"/>
          </w:p>
        </w:tc>
        <w:tc>
          <w:tcPr>
            <w:tcW w:w="2126" w:type="dxa"/>
          </w:tcPr>
          <w:p w14:paraId="062D81D8" w14:textId="77777777" w:rsidR="00D2652A" w:rsidRPr="00F71309" w:rsidRDefault="00967A97">
            <w:pPr>
              <w:rPr>
                <w:sz w:val="24"/>
                <w:szCs w:val="24"/>
              </w:rPr>
            </w:pPr>
            <w:r w:rsidRPr="00F71309">
              <w:rPr>
                <w:sz w:val="24"/>
                <w:szCs w:val="24"/>
              </w:rPr>
              <w:t>Мониторинг по</w:t>
            </w:r>
            <w:r w:rsidRPr="00F71309">
              <w:rPr>
                <w:sz w:val="24"/>
                <w:szCs w:val="24"/>
              </w:rPr>
              <w:t>л</w:t>
            </w:r>
            <w:r w:rsidRPr="00F71309">
              <w:rPr>
                <w:sz w:val="24"/>
                <w:szCs w:val="24"/>
              </w:rPr>
              <w:t>ного и своевр</w:t>
            </w:r>
            <w:r w:rsidRPr="00F71309">
              <w:rPr>
                <w:sz w:val="24"/>
                <w:szCs w:val="24"/>
              </w:rPr>
              <w:t>е</w:t>
            </w:r>
            <w:r w:rsidRPr="00F71309">
              <w:rPr>
                <w:sz w:val="24"/>
                <w:szCs w:val="24"/>
              </w:rPr>
              <w:t>менного исполн</w:t>
            </w:r>
            <w:r w:rsidRPr="00F71309">
              <w:rPr>
                <w:sz w:val="24"/>
                <w:szCs w:val="24"/>
              </w:rPr>
              <w:t>е</w:t>
            </w:r>
            <w:r w:rsidRPr="00F71309">
              <w:rPr>
                <w:sz w:val="24"/>
                <w:szCs w:val="24"/>
              </w:rPr>
              <w:t>ния обязательств</w:t>
            </w:r>
          </w:p>
        </w:tc>
        <w:tc>
          <w:tcPr>
            <w:tcW w:w="1985" w:type="dxa"/>
          </w:tcPr>
          <w:p w14:paraId="1ADAE176" w14:textId="47206146" w:rsidR="00D2652A" w:rsidRPr="00F71309" w:rsidRDefault="00CD4030">
            <w:pPr>
              <w:rPr>
                <w:sz w:val="24"/>
                <w:szCs w:val="24"/>
              </w:rPr>
            </w:pPr>
            <w:r w:rsidRPr="00F71309">
              <w:rPr>
                <w:sz w:val="24"/>
                <w:szCs w:val="24"/>
              </w:rPr>
              <w:t>Финансовое управление а</w:t>
            </w:r>
            <w:r w:rsidRPr="00F71309">
              <w:rPr>
                <w:sz w:val="24"/>
                <w:szCs w:val="24"/>
              </w:rPr>
              <w:t>д</w:t>
            </w:r>
            <w:r w:rsidRPr="00F71309">
              <w:rPr>
                <w:sz w:val="24"/>
                <w:szCs w:val="24"/>
              </w:rPr>
              <w:t>министрации города</w:t>
            </w:r>
          </w:p>
        </w:tc>
        <w:tc>
          <w:tcPr>
            <w:tcW w:w="1276" w:type="dxa"/>
          </w:tcPr>
          <w:p w14:paraId="5A0822DD" w14:textId="77777777" w:rsidR="00D2652A" w:rsidRPr="00F71309" w:rsidRDefault="00967A97">
            <w:pPr>
              <w:rPr>
                <w:sz w:val="24"/>
                <w:szCs w:val="24"/>
              </w:rPr>
            </w:pPr>
            <w:r w:rsidRPr="00F7130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14:paraId="052E5E91" w14:textId="77777777" w:rsidR="00D2652A" w:rsidRPr="00F71309" w:rsidRDefault="00967A97">
            <w:pPr>
              <w:rPr>
                <w:sz w:val="24"/>
                <w:szCs w:val="24"/>
              </w:rPr>
            </w:pPr>
            <w:r w:rsidRPr="00F71309">
              <w:rPr>
                <w:sz w:val="24"/>
                <w:szCs w:val="24"/>
              </w:rPr>
              <w:t xml:space="preserve">Отсутствие штрафных </w:t>
            </w:r>
            <w:bookmarkStart w:id="14" w:name="_Hlk234319033"/>
            <w:r w:rsidRPr="00F71309">
              <w:rPr>
                <w:sz w:val="24"/>
                <w:szCs w:val="24"/>
              </w:rPr>
              <w:t xml:space="preserve">и </w:t>
            </w:r>
            <w:proofErr w:type="spellStart"/>
            <w:r w:rsidRPr="00F71309">
              <w:rPr>
                <w:sz w:val="24"/>
                <w:szCs w:val="24"/>
              </w:rPr>
              <w:t>санкционных</w:t>
            </w:r>
            <w:proofErr w:type="spellEnd"/>
            <w:r w:rsidRPr="00F71309">
              <w:rPr>
                <w:sz w:val="24"/>
                <w:szCs w:val="24"/>
              </w:rPr>
              <w:t xml:space="preserve"> выплат по долговым обязател</w:t>
            </w:r>
            <w:r w:rsidRPr="00F71309">
              <w:rPr>
                <w:sz w:val="24"/>
                <w:szCs w:val="24"/>
              </w:rPr>
              <w:t>ь</w:t>
            </w:r>
            <w:r w:rsidRPr="00F71309">
              <w:rPr>
                <w:sz w:val="24"/>
                <w:szCs w:val="24"/>
              </w:rPr>
              <w:t>ствам</w:t>
            </w:r>
            <w:bookmarkEnd w:id="14"/>
          </w:p>
        </w:tc>
        <w:tc>
          <w:tcPr>
            <w:tcW w:w="1134" w:type="dxa"/>
          </w:tcPr>
          <w:p w14:paraId="5EEE91D4" w14:textId="77777777" w:rsidR="00D2652A" w:rsidRPr="00F71309" w:rsidRDefault="00967A97">
            <w:pPr>
              <w:rPr>
                <w:sz w:val="24"/>
                <w:szCs w:val="24"/>
              </w:rPr>
            </w:pPr>
            <w:r w:rsidRPr="00F71309">
              <w:rPr>
                <w:sz w:val="24"/>
                <w:szCs w:val="24"/>
              </w:rPr>
              <w:t>Тыс. рублей</w:t>
            </w:r>
          </w:p>
        </w:tc>
        <w:tc>
          <w:tcPr>
            <w:tcW w:w="1134" w:type="dxa"/>
          </w:tcPr>
          <w:p w14:paraId="015D51DA" w14:textId="77777777" w:rsidR="00D2652A" w:rsidRPr="00F71309" w:rsidRDefault="00967A97" w:rsidP="001F6778">
            <w:pPr>
              <w:jc w:val="center"/>
              <w:rPr>
                <w:sz w:val="24"/>
                <w:szCs w:val="24"/>
              </w:rPr>
            </w:pPr>
            <w:r w:rsidRPr="00F7130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7419D7E2" w14:textId="77777777" w:rsidR="00D2652A" w:rsidRPr="00F71309" w:rsidRDefault="00967A97" w:rsidP="001F6778">
            <w:pPr>
              <w:jc w:val="center"/>
              <w:rPr>
                <w:sz w:val="24"/>
                <w:szCs w:val="24"/>
              </w:rPr>
            </w:pPr>
            <w:r w:rsidRPr="00F7130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1E7BE214" w14:textId="77777777" w:rsidR="00D2652A" w:rsidRPr="00F71309" w:rsidRDefault="00967A97" w:rsidP="001F6778">
            <w:pPr>
              <w:jc w:val="center"/>
              <w:rPr>
                <w:sz w:val="24"/>
                <w:szCs w:val="24"/>
              </w:rPr>
            </w:pPr>
            <w:r w:rsidRPr="00F7130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119CEAB7" w14:textId="77777777" w:rsidR="00D2652A" w:rsidRPr="00F71309" w:rsidRDefault="00967A97" w:rsidP="001F6778">
            <w:pPr>
              <w:jc w:val="center"/>
              <w:rPr>
                <w:sz w:val="24"/>
                <w:szCs w:val="24"/>
              </w:rPr>
            </w:pPr>
            <w:r w:rsidRPr="00F71309">
              <w:rPr>
                <w:sz w:val="24"/>
                <w:szCs w:val="24"/>
              </w:rPr>
              <w:t>0,0</w:t>
            </w:r>
          </w:p>
        </w:tc>
      </w:tr>
      <w:bookmarkEnd w:id="13"/>
    </w:tbl>
    <w:p w14:paraId="4CBB179A" w14:textId="77777777" w:rsidR="00D2652A" w:rsidRPr="00B26D9D" w:rsidRDefault="00D2652A" w:rsidP="00B91DD1">
      <w:pPr>
        <w:jc w:val="both"/>
        <w:rPr>
          <w:strike/>
          <w:color w:val="EE0000"/>
        </w:rPr>
      </w:pPr>
    </w:p>
    <w:sectPr w:rsidR="00D2652A" w:rsidRPr="00B26D9D" w:rsidSect="00A33250">
      <w:pgSz w:w="16838" w:h="11906" w:orient="landscape"/>
      <w:pgMar w:top="1701" w:right="1134" w:bottom="567" w:left="1134" w:header="709" w:footer="709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50D70A" w14:textId="77777777" w:rsidR="00095E4D" w:rsidRDefault="00095E4D">
      <w:r>
        <w:separator/>
      </w:r>
    </w:p>
  </w:endnote>
  <w:endnote w:type="continuationSeparator" w:id="0">
    <w:p w14:paraId="015AA7AB" w14:textId="77777777" w:rsidR="00095E4D" w:rsidRDefault="00095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1C8183" w14:textId="77777777" w:rsidR="00095E4D" w:rsidRDefault="00095E4D">
      <w:r>
        <w:separator/>
      </w:r>
    </w:p>
  </w:footnote>
  <w:footnote w:type="continuationSeparator" w:id="0">
    <w:p w14:paraId="45A8CC3F" w14:textId="77777777" w:rsidR="00095E4D" w:rsidRDefault="00095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B75AD"/>
    <w:multiLevelType w:val="hybridMultilevel"/>
    <w:tmpl w:val="02F2797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3C790C"/>
    <w:multiLevelType w:val="hybridMultilevel"/>
    <w:tmpl w:val="182A8CDE"/>
    <w:lvl w:ilvl="0" w:tplc="BB6EE8B6">
      <w:start w:val="1"/>
      <w:numFmt w:val="decimal"/>
      <w:lvlText w:val="%1)"/>
      <w:lvlJc w:val="left"/>
      <w:pPr>
        <w:ind w:left="709" w:hanging="360"/>
      </w:pPr>
    </w:lvl>
    <w:lvl w:ilvl="1" w:tplc="35543150">
      <w:start w:val="1"/>
      <w:numFmt w:val="lowerLetter"/>
      <w:lvlText w:val="%2."/>
      <w:lvlJc w:val="left"/>
      <w:pPr>
        <w:ind w:left="1429" w:hanging="360"/>
      </w:pPr>
    </w:lvl>
    <w:lvl w:ilvl="2" w:tplc="4AEE1796">
      <w:start w:val="1"/>
      <w:numFmt w:val="lowerRoman"/>
      <w:lvlText w:val="%3."/>
      <w:lvlJc w:val="right"/>
      <w:pPr>
        <w:ind w:left="2149" w:hanging="180"/>
      </w:pPr>
    </w:lvl>
    <w:lvl w:ilvl="3" w:tplc="48F69976">
      <w:start w:val="1"/>
      <w:numFmt w:val="decimal"/>
      <w:lvlText w:val="%4."/>
      <w:lvlJc w:val="left"/>
      <w:pPr>
        <w:ind w:left="2869" w:hanging="360"/>
      </w:pPr>
    </w:lvl>
    <w:lvl w:ilvl="4" w:tplc="E7AEA32C">
      <w:start w:val="1"/>
      <w:numFmt w:val="lowerLetter"/>
      <w:lvlText w:val="%5."/>
      <w:lvlJc w:val="left"/>
      <w:pPr>
        <w:ind w:left="3589" w:hanging="360"/>
      </w:pPr>
    </w:lvl>
    <w:lvl w:ilvl="5" w:tplc="6C045272">
      <w:start w:val="1"/>
      <w:numFmt w:val="lowerRoman"/>
      <w:lvlText w:val="%6."/>
      <w:lvlJc w:val="right"/>
      <w:pPr>
        <w:ind w:left="4309" w:hanging="180"/>
      </w:pPr>
    </w:lvl>
    <w:lvl w:ilvl="6" w:tplc="64848DD4">
      <w:start w:val="1"/>
      <w:numFmt w:val="decimal"/>
      <w:lvlText w:val="%7."/>
      <w:lvlJc w:val="left"/>
      <w:pPr>
        <w:ind w:left="5029" w:hanging="360"/>
      </w:pPr>
    </w:lvl>
    <w:lvl w:ilvl="7" w:tplc="6DEC8104">
      <w:start w:val="1"/>
      <w:numFmt w:val="lowerLetter"/>
      <w:lvlText w:val="%8."/>
      <w:lvlJc w:val="left"/>
      <w:pPr>
        <w:ind w:left="5749" w:hanging="360"/>
      </w:pPr>
    </w:lvl>
    <w:lvl w:ilvl="8" w:tplc="D908954A">
      <w:start w:val="1"/>
      <w:numFmt w:val="lowerRoman"/>
      <w:lvlText w:val="%9."/>
      <w:lvlJc w:val="right"/>
      <w:pPr>
        <w:ind w:left="6469" w:hanging="180"/>
      </w:pPr>
    </w:lvl>
  </w:abstractNum>
  <w:abstractNum w:abstractNumId="2">
    <w:nsid w:val="43F30EDE"/>
    <w:multiLevelType w:val="hybridMultilevel"/>
    <w:tmpl w:val="0F4AE692"/>
    <w:lvl w:ilvl="0" w:tplc="06C0319E">
      <w:start w:val="1"/>
      <w:numFmt w:val="decimal"/>
      <w:lvlText w:val="%1)"/>
      <w:lvlJc w:val="left"/>
      <w:pPr>
        <w:ind w:left="709" w:hanging="360"/>
      </w:pPr>
    </w:lvl>
    <w:lvl w:ilvl="1" w:tplc="CB923ED2">
      <w:start w:val="1"/>
      <w:numFmt w:val="lowerLetter"/>
      <w:lvlText w:val="%2."/>
      <w:lvlJc w:val="left"/>
      <w:pPr>
        <w:ind w:left="1429" w:hanging="360"/>
      </w:pPr>
    </w:lvl>
    <w:lvl w:ilvl="2" w:tplc="4C1C61B6">
      <w:start w:val="1"/>
      <w:numFmt w:val="lowerRoman"/>
      <w:lvlText w:val="%3."/>
      <w:lvlJc w:val="right"/>
      <w:pPr>
        <w:ind w:left="2149" w:hanging="180"/>
      </w:pPr>
    </w:lvl>
    <w:lvl w:ilvl="3" w:tplc="F3D4D322">
      <w:start w:val="1"/>
      <w:numFmt w:val="decimal"/>
      <w:lvlText w:val="%4."/>
      <w:lvlJc w:val="left"/>
      <w:pPr>
        <w:ind w:left="2869" w:hanging="360"/>
      </w:pPr>
    </w:lvl>
    <w:lvl w:ilvl="4" w:tplc="46ACBFD0">
      <w:start w:val="1"/>
      <w:numFmt w:val="lowerLetter"/>
      <w:lvlText w:val="%5."/>
      <w:lvlJc w:val="left"/>
      <w:pPr>
        <w:ind w:left="3589" w:hanging="360"/>
      </w:pPr>
    </w:lvl>
    <w:lvl w:ilvl="5" w:tplc="114017AA">
      <w:start w:val="1"/>
      <w:numFmt w:val="lowerRoman"/>
      <w:lvlText w:val="%6."/>
      <w:lvlJc w:val="right"/>
      <w:pPr>
        <w:ind w:left="4309" w:hanging="180"/>
      </w:pPr>
    </w:lvl>
    <w:lvl w:ilvl="6" w:tplc="32DA50A0">
      <w:start w:val="1"/>
      <w:numFmt w:val="decimal"/>
      <w:lvlText w:val="%7."/>
      <w:lvlJc w:val="left"/>
      <w:pPr>
        <w:ind w:left="5029" w:hanging="360"/>
      </w:pPr>
    </w:lvl>
    <w:lvl w:ilvl="7" w:tplc="87D0D7AE">
      <w:start w:val="1"/>
      <w:numFmt w:val="lowerLetter"/>
      <w:lvlText w:val="%8."/>
      <w:lvlJc w:val="left"/>
      <w:pPr>
        <w:ind w:left="5749" w:hanging="360"/>
      </w:pPr>
    </w:lvl>
    <w:lvl w:ilvl="8" w:tplc="AA26F550">
      <w:start w:val="1"/>
      <w:numFmt w:val="lowerRoman"/>
      <w:lvlText w:val="%9."/>
      <w:lvlJc w:val="right"/>
      <w:pPr>
        <w:ind w:left="6469" w:hanging="180"/>
      </w:pPr>
    </w:lvl>
  </w:abstractNum>
  <w:abstractNum w:abstractNumId="3">
    <w:nsid w:val="49DF33B7"/>
    <w:multiLevelType w:val="hybridMultilevel"/>
    <w:tmpl w:val="315E2E4E"/>
    <w:lvl w:ilvl="0" w:tplc="04F6C2D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080014E"/>
    <w:multiLevelType w:val="hybridMultilevel"/>
    <w:tmpl w:val="88F469CA"/>
    <w:lvl w:ilvl="0" w:tplc="D2849B40">
      <w:start w:val="1"/>
      <w:numFmt w:val="decimal"/>
      <w:lvlText w:val="%1)"/>
      <w:lvlJc w:val="left"/>
      <w:pPr>
        <w:ind w:left="1417" w:hanging="360"/>
      </w:pPr>
    </w:lvl>
    <w:lvl w:ilvl="1" w:tplc="7024B308">
      <w:start w:val="1"/>
      <w:numFmt w:val="lowerLetter"/>
      <w:lvlText w:val="%2."/>
      <w:lvlJc w:val="left"/>
      <w:pPr>
        <w:ind w:left="2137" w:hanging="360"/>
      </w:pPr>
    </w:lvl>
    <w:lvl w:ilvl="2" w:tplc="D7B6ED76">
      <w:start w:val="1"/>
      <w:numFmt w:val="lowerRoman"/>
      <w:lvlText w:val="%3."/>
      <w:lvlJc w:val="right"/>
      <w:pPr>
        <w:ind w:left="2857" w:hanging="180"/>
      </w:pPr>
    </w:lvl>
    <w:lvl w:ilvl="3" w:tplc="45C4F1EA">
      <w:start w:val="1"/>
      <w:numFmt w:val="decimal"/>
      <w:lvlText w:val="%4."/>
      <w:lvlJc w:val="left"/>
      <w:pPr>
        <w:ind w:left="3577" w:hanging="360"/>
      </w:pPr>
    </w:lvl>
    <w:lvl w:ilvl="4" w:tplc="5B88D720">
      <w:start w:val="1"/>
      <w:numFmt w:val="lowerLetter"/>
      <w:lvlText w:val="%5."/>
      <w:lvlJc w:val="left"/>
      <w:pPr>
        <w:ind w:left="4297" w:hanging="360"/>
      </w:pPr>
    </w:lvl>
    <w:lvl w:ilvl="5" w:tplc="68C6F94A">
      <w:start w:val="1"/>
      <w:numFmt w:val="lowerRoman"/>
      <w:lvlText w:val="%6."/>
      <w:lvlJc w:val="right"/>
      <w:pPr>
        <w:ind w:left="5017" w:hanging="180"/>
      </w:pPr>
    </w:lvl>
    <w:lvl w:ilvl="6" w:tplc="3DFE8A48">
      <w:start w:val="1"/>
      <w:numFmt w:val="decimal"/>
      <w:lvlText w:val="%7."/>
      <w:lvlJc w:val="left"/>
      <w:pPr>
        <w:ind w:left="5737" w:hanging="360"/>
      </w:pPr>
    </w:lvl>
    <w:lvl w:ilvl="7" w:tplc="54CECAA2">
      <w:start w:val="1"/>
      <w:numFmt w:val="lowerLetter"/>
      <w:lvlText w:val="%8."/>
      <w:lvlJc w:val="left"/>
      <w:pPr>
        <w:ind w:left="6457" w:hanging="360"/>
      </w:pPr>
    </w:lvl>
    <w:lvl w:ilvl="8" w:tplc="4CACB28C">
      <w:start w:val="1"/>
      <w:numFmt w:val="lowerRoman"/>
      <w:lvlText w:val="%9."/>
      <w:lvlJc w:val="right"/>
      <w:pPr>
        <w:ind w:left="7177" w:hanging="180"/>
      </w:pPr>
    </w:lvl>
  </w:abstractNum>
  <w:abstractNum w:abstractNumId="5">
    <w:nsid w:val="55FC7074"/>
    <w:multiLevelType w:val="hybridMultilevel"/>
    <w:tmpl w:val="FE68943A"/>
    <w:lvl w:ilvl="0" w:tplc="05F49CB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8F9CF396">
      <w:start w:val="1"/>
      <w:numFmt w:val="lowerLetter"/>
      <w:lvlText w:val="%2."/>
      <w:lvlJc w:val="left"/>
      <w:pPr>
        <w:ind w:left="1440" w:hanging="360"/>
      </w:pPr>
    </w:lvl>
    <w:lvl w:ilvl="2" w:tplc="4E381962">
      <w:start w:val="1"/>
      <w:numFmt w:val="lowerRoman"/>
      <w:lvlText w:val="%3."/>
      <w:lvlJc w:val="right"/>
      <w:pPr>
        <w:ind w:left="2160" w:hanging="180"/>
      </w:pPr>
    </w:lvl>
    <w:lvl w:ilvl="3" w:tplc="0C6A9AE2">
      <w:start w:val="1"/>
      <w:numFmt w:val="decimal"/>
      <w:lvlText w:val="%4."/>
      <w:lvlJc w:val="left"/>
      <w:pPr>
        <w:ind w:left="2880" w:hanging="360"/>
      </w:pPr>
    </w:lvl>
    <w:lvl w:ilvl="4" w:tplc="56682926">
      <w:start w:val="1"/>
      <w:numFmt w:val="lowerLetter"/>
      <w:lvlText w:val="%5."/>
      <w:lvlJc w:val="left"/>
      <w:pPr>
        <w:ind w:left="3600" w:hanging="360"/>
      </w:pPr>
    </w:lvl>
    <w:lvl w:ilvl="5" w:tplc="03E026D2">
      <w:start w:val="1"/>
      <w:numFmt w:val="lowerRoman"/>
      <w:lvlText w:val="%6."/>
      <w:lvlJc w:val="right"/>
      <w:pPr>
        <w:ind w:left="4320" w:hanging="180"/>
      </w:pPr>
    </w:lvl>
    <w:lvl w:ilvl="6" w:tplc="A350A548">
      <w:start w:val="1"/>
      <w:numFmt w:val="decimal"/>
      <w:lvlText w:val="%7."/>
      <w:lvlJc w:val="left"/>
      <w:pPr>
        <w:ind w:left="5040" w:hanging="360"/>
      </w:pPr>
    </w:lvl>
    <w:lvl w:ilvl="7" w:tplc="31A27E5A">
      <w:start w:val="1"/>
      <w:numFmt w:val="lowerLetter"/>
      <w:lvlText w:val="%8."/>
      <w:lvlJc w:val="left"/>
      <w:pPr>
        <w:ind w:left="5760" w:hanging="360"/>
      </w:pPr>
    </w:lvl>
    <w:lvl w:ilvl="8" w:tplc="EA881A4A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6B5C9B"/>
    <w:multiLevelType w:val="hybridMultilevel"/>
    <w:tmpl w:val="C6BEF452"/>
    <w:lvl w:ilvl="0" w:tplc="B66AB1F6">
      <w:start w:val="1"/>
      <w:numFmt w:val="decimal"/>
      <w:lvlText w:val="%1)"/>
      <w:lvlJc w:val="left"/>
      <w:pPr>
        <w:ind w:left="709" w:hanging="360"/>
      </w:pPr>
    </w:lvl>
    <w:lvl w:ilvl="1" w:tplc="B0B8F7A8">
      <w:start w:val="1"/>
      <w:numFmt w:val="lowerLetter"/>
      <w:lvlText w:val="%2."/>
      <w:lvlJc w:val="left"/>
      <w:pPr>
        <w:ind w:left="1429" w:hanging="360"/>
      </w:pPr>
    </w:lvl>
    <w:lvl w:ilvl="2" w:tplc="769A52E0">
      <w:start w:val="1"/>
      <w:numFmt w:val="lowerRoman"/>
      <w:lvlText w:val="%3."/>
      <w:lvlJc w:val="right"/>
      <w:pPr>
        <w:ind w:left="2149" w:hanging="180"/>
      </w:pPr>
    </w:lvl>
    <w:lvl w:ilvl="3" w:tplc="BFC43E84">
      <w:start w:val="1"/>
      <w:numFmt w:val="decimal"/>
      <w:lvlText w:val="%4."/>
      <w:lvlJc w:val="left"/>
      <w:pPr>
        <w:ind w:left="2869" w:hanging="360"/>
      </w:pPr>
    </w:lvl>
    <w:lvl w:ilvl="4" w:tplc="A1ACE706">
      <w:start w:val="1"/>
      <w:numFmt w:val="lowerLetter"/>
      <w:lvlText w:val="%5."/>
      <w:lvlJc w:val="left"/>
      <w:pPr>
        <w:ind w:left="3589" w:hanging="360"/>
      </w:pPr>
    </w:lvl>
    <w:lvl w:ilvl="5" w:tplc="7C7AD5E8">
      <w:start w:val="1"/>
      <w:numFmt w:val="lowerRoman"/>
      <w:lvlText w:val="%6."/>
      <w:lvlJc w:val="right"/>
      <w:pPr>
        <w:ind w:left="4309" w:hanging="180"/>
      </w:pPr>
    </w:lvl>
    <w:lvl w:ilvl="6" w:tplc="D8BA121C">
      <w:start w:val="1"/>
      <w:numFmt w:val="decimal"/>
      <w:lvlText w:val="%7."/>
      <w:lvlJc w:val="left"/>
      <w:pPr>
        <w:ind w:left="5029" w:hanging="360"/>
      </w:pPr>
    </w:lvl>
    <w:lvl w:ilvl="7" w:tplc="36884912">
      <w:start w:val="1"/>
      <w:numFmt w:val="lowerLetter"/>
      <w:lvlText w:val="%8."/>
      <w:lvlJc w:val="left"/>
      <w:pPr>
        <w:ind w:left="5749" w:hanging="360"/>
      </w:pPr>
    </w:lvl>
    <w:lvl w:ilvl="8" w:tplc="B2CE350E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84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52A"/>
    <w:rsid w:val="00017F60"/>
    <w:rsid w:val="00032DBA"/>
    <w:rsid w:val="00036F1A"/>
    <w:rsid w:val="00044ABC"/>
    <w:rsid w:val="000566C5"/>
    <w:rsid w:val="000611CF"/>
    <w:rsid w:val="000650E0"/>
    <w:rsid w:val="00070369"/>
    <w:rsid w:val="00081C35"/>
    <w:rsid w:val="00092281"/>
    <w:rsid w:val="00095926"/>
    <w:rsid w:val="00095E4D"/>
    <w:rsid w:val="000A35C9"/>
    <w:rsid w:val="000A4A0F"/>
    <w:rsid w:val="000A5F48"/>
    <w:rsid w:val="000A6410"/>
    <w:rsid w:val="000B32F8"/>
    <w:rsid w:val="000C7E6A"/>
    <w:rsid w:val="000D1478"/>
    <w:rsid w:val="000E45C2"/>
    <w:rsid w:val="000E6FC9"/>
    <w:rsid w:val="000F38DB"/>
    <w:rsid w:val="000F7C85"/>
    <w:rsid w:val="00107805"/>
    <w:rsid w:val="00124A4A"/>
    <w:rsid w:val="00133E7B"/>
    <w:rsid w:val="00136A4A"/>
    <w:rsid w:val="0014132A"/>
    <w:rsid w:val="00166524"/>
    <w:rsid w:val="00180EFF"/>
    <w:rsid w:val="001840E7"/>
    <w:rsid w:val="00195239"/>
    <w:rsid w:val="001A1D45"/>
    <w:rsid w:val="001A368B"/>
    <w:rsid w:val="001B252D"/>
    <w:rsid w:val="001B4704"/>
    <w:rsid w:val="001B479F"/>
    <w:rsid w:val="001B497B"/>
    <w:rsid w:val="001C1EEC"/>
    <w:rsid w:val="001D1A6A"/>
    <w:rsid w:val="001D2188"/>
    <w:rsid w:val="001D5C79"/>
    <w:rsid w:val="001F2F7D"/>
    <w:rsid w:val="001F4C6A"/>
    <w:rsid w:val="001F5DF3"/>
    <w:rsid w:val="001F6778"/>
    <w:rsid w:val="00202715"/>
    <w:rsid w:val="00207AC6"/>
    <w:rsid w:val="00225E75"/>
    <w:rsid w:val="00242BD0"/>
    <w:rsid w:val="00246AF8"/>
    <w:rsid w:val="00247851"/>
    <w:rsid w:val="002478F9"/>
    <w:rsid w:val="002550FC"/>
    <w:rsid w:val="00256500"/>
    <w:rsid w:val="00260796"/>
    <w:rsid w:val="00264227"/>
    <w:rsid w:val="00274955"/>
    <w:rsid w:val="002766A7"/>
    <w:rsid w:val="00280B17"/>
    <w:rsid w:val="002A0996"/>
    <w:rsid w:val="002C1922"/>
    <w:rsid w:val="002C4686"/>
    <w:rsid w:val="002D13AA"/>
    <w:rsid w:val="002D73DD"/>
    <w:rsid w:val="002E05E9"/>
    <w:rsid w:val="00306425"/>
    <w:rsid w:val="003141A8"/>
    <w:rsid w:val="00317BE8"/>
    <w:rsid w:val="0032110F"/>
    <w:rsid w:val="003225A8"/>
    <w:rsid w:val="00336197"/>
    <w:rsid w:val="003600CE"/>
    <w:rsid w:val="0036249F"/>
    <w:rsid w:val="00376673"/>
    <w:rsid w:val="00385539"/>
    <w:rsid w:val="0039764C"/>
    <w:rsid w:val="0039797D"/>
    <w:rsid w:val="003A4D6F"/>
    <w:rsid w:val="003B03A6"/>
    <w:rsid w:val="003B119B"/>
    <w:rsid w:val="003D397B"/>
    <w:rsid w:val="003D6E7A"/>
    <w:rsid w:val="00400FAA"/>
    <w:rsid w:val="00421404"/>
    <w:rsid w:val="00422931"/>
    <w:rsid w:val="00430FAE"/>
    <w:rsid w:val="00436022"/>
    <w:rsid w:val="0044076C"/>
    <w:rsid w:val="0044399C"/>
    <w:rsid w:val="0045104D"/>
    <w:rsid w:val="00460F96"/>
    <w:rsid w:val="004675C3"/>
    <w:rsid w:val="004758D5"/>
    <w:rsid w:val="00480C5A"/>
    <w:rsid w:val="00483A10"/>
    <w:rsid w:val="00485330"/>
    <w:rsid w:val="00486377"/>
    <w:rsid w:val="00491D45"/>
    <w:rsid w:val="004A03E2"/>
    <w:rsid w:val="004A3B27"/>
    <w:rsid w:val="004B465B"/>
    <w:rsid w:val="004D52F4"/>
    <w:rsid w:val="004D6362"/>
    <w:rsid w:val="004D7522"/>
    <w:rsid w:val="004E40FF"/>
    <w:rsid w:val="004F750A"/>
    <w:rsid w:val="0050676D"/>
    <w:rsid w:val="0051365E"/>
    <w:rsid w:val="00522198"/>
    <w:rsid w:val="005347A9"/>
    <w:rsid w:val="005451BA"/>
    <w:rsid w:val="0055347D"/>
    <w:rsid w:val="00555506"/>
    <w:rsid w:val="00566768"/>
    <w:rsid w:val="005678AB"/>
    <w:rsid w:val="00571CEA"/>
    <w:rsid w:val="00572618"/>
    <w:rsid w:val="0057604B"/>
    <w:rsid w:val="0058475E"/>
    <w:rsid w:val="005922C5"/>
    <w:rsid w:val="005A3413"/>
    <w:rsid w:val="005A52B5"/>
    <w:rsid w:val="005B7EFB"/>
    <w:rsid w:val="005C5FC0"/>
    <w:rsid w:val="005D0DD1"/>
    <w:rsid w:val="005F0C3A"/>
    <w:rsid w:val="005F439B"/>
    <w:rsid w:val="005F7E00"/>
    <w:rsid w:val="00603DAB"/>
    <w:rsid w:val="006050F5"/>
    <w:rsid w:val="006110BE"/>
    <w:rsid w:val="0061298C"/>
    <w:rsid w:val="00615C0C"/>
    <w:rsid w:val="0062481E"/>
    <w:rsid w:val="00633F63"/>
    <w:rsid w:val="00646AF9"/>
    <w:rsid w:val="00662FA9"/>
    <w:rsid w:val="00671BE7"/>
    <w:rsid w:val="006761BB"/>
    <w:rsid w:val="006948AB"/>
    <w:rsid w:val="00696E86"/>
    <w:rsid w:val="006A14F2"/>
    <w:rsid w:val="006A402E"/>
    <w:rsid w:val="006B76D5"/>
    <w:rsid w:val="006B7B32"/>
    <w:rsid w:val="006C1833"/>
    <w:rsid w:val="006E1BE5"/>
    <w:rsid w:val="006E2B8E"/>
    <w:rsid w:val="006E4C8D"/>
    <w:rsid w:val="006F0859"/>
    <w:rsid w:val="006F4AC0"/>
    <w:rsid w:val="006F5084"/>
    <w:rsid w:val="00703E5B"/>
    <w:rsid w:val="007044D9"/>
    <w:rsid w:val="00704523"/>
    <w:rsid w:val="0071429A"/>
    <w:rsid w:val="00724B65"/>
    <w:rsid w:val="0074212C"/>
    <w:rsid w:val="00771456"/>
    <w:rsid w:val="00784F49"/>
    <w:rsid w:val="007900E0"/>
    <w:rsid w:val="007A1E65"/>
    <w:rsid w:val="007A2878"/>
    <w:rsid w:val="007A4435"/>
    <w:rsid w:val="007A6B45"/>
    <w:rsid w:val="007B5A0A"/>
    <w:rsid w:val="007D0775"/>
    <w:rsid w:val="007D4A60"/>
    <w:rsid w:val="007E1410"/>
    <w:rsid w:val="007E7CF3"/>
    <w:rsid w:val="007F2F28"/>
    <w:rsid w:val="00800292"/>
    <w:rsid w:val="008019CC"/>
    <w:rsid w:val="00802104"/>
    <w:rsid w:val="008021BD"/>
    <w:rsid w:val="00812963"/>
    <w:rsid w:val="008159D8"/>
    <w:rsid w:val="00815F95"/>
    <w:rsid w:val="00831517"/>
    <w:rsid w:val="0084312A"/>
    <w:rsid w:val="008456A5"/>
    <w:rsid w:val="008542F4"/>
    <w:rsid w:val="00855E43"/>
    <w:rsid w:val="00856DFE"/>
    <w:rsid w:val="0086296D"/>
    <w:rsid w:val="008B6FE5"/>
    <w:rsid w:val="008C1CCF"/>
    <w:rsid w:val="008C684C"/>
    <w:rsid w:val="008D1153"/>
    <w:rsid w:val="008D2B21"/>
    <w:rsid w:val="008E62F9"/>
    <w:rsid w:val="008F10D5"/>
    <w:rsid w:val="009014DA"/>
    <w:rsid w:val="009103DA"/>
    <w:rsid w:val="00920D8B"/>
    <w:rsid w:val="009451E0"/>
    <w:rsid w:val="00951A1B"/>
    <w:rsid w:val="00951FB5"/>
    <w:rsid w:val="009545F7"/>
    <w:rsid w:val="0095666F"/>
    <w:rsid w:val="00967A97"/>
    <w:rsid w:val="00970FE1"/>
    <w:rsid w:val="009720F7"/>
    <w:rsid w:val="009778AE"/>
    <w:rsid w:val="009912FD"/>
    <w:rsid w:val="009B3DBD"/>
    <w:rsid w:val="009B460C"/>
    <w:rsid w:val="009B4CDA"/>
    <w:rsid w:val="009B569F"/>
    <w:rsid w:val="009C42EB"/>
    <w:rsid w:val="009C454C"/>
    <w:rsid w:val="009D5707"/>
    <w:rsid w:val="009D7006"/>
    <w:rsid w:val="00A1677C"/>
    <w:rsid w:val="00A17644"/>
    <w:rsid w:val="00A20C72"/>
    <w:rsid w:val="00A23553"/>
    <w:rsid w:val="00A23B54"/>
    <w:rsid w:val="00A33250"/>
    <w:rsid w:val="00A350CF"/>
    <w:rsid w:val="00A7177E"/>
    <w:rsid w:val="00A770A8"/>
    <w:rsid w:val="00A77ED6"/>
    <w:rsid w:val="00A8010B"/>
    <w:rsid w:val="00A8559D"/>
    <w:rsid w:val="00A91E17"/>
    <w:rsid w:val="00AA0BA7"/>
    <w:rsid w:val="00AC0DB9"/>
    <w:rsid w:val="00AD730B"/>
    <w:rsid w:val="00AE4032"/>
    <w:rsid w:val="00AE4FD7"/>
    <w:rsid w:val="00AF53EC"/>
    <w:rsid w:val="00B130FD"/>
    <w:rsid w:val="00B1795B"/>
    <w:rsid w:val="00B23E5A"/>
    <w:rsid w:val="00B24BCA"/>
    <w:rsid w:val="00B26D9D"/>
    <w:rsid w:val="00B30392"/>
    <w:rsid w:val="00B37E94"/>
    <w:rsid w:val="00B57B8A"/>
    <w:rsid w:val="00B7401B"/>
    <w:rsid w:val="00B83BB2"/>
    <w:rsid w:val="00B87C96"/>
    <w:rsid w:val="00B87E09"/>
    <w:rsid w:val="00B91D65"/>
    <w:rsid w:val="00B91DD1"/>
    <w:rsid w:val="00BB297D"/>
    <w:rsid w:val="00BB3660"/>
    <w:rsid w:val="00BD24C8"/>
    <w:rsid w:val="00BE2D1D"/>
    <w:rsid w:val="00BF6E84"/>
    <w:rsid w:val="00C03FCB"/>
    <w:rsid w:val="00C07D8B"/>
    <w:rsid w:val="00C10B73"/>
    <w:rsid w:val="00C252F3"/>
    <w:rsid w:val="00C35040"/>
    <w:rsid w:val="00C41594"/>
    <w:rsid w:val="00C454CF"/>
    <w:rsid w:val="00C521F3"/>
    <w:rsid w:val="00C609BA"/>
    <w:rsid w:val="00C614F7"/>
    <w:rsid w:val="00C95F25"/>
    <w:rsid w:val="00CB2E82"/>
    <w:rsid w:val="00CB567C"/>
    <w:rsid w:val="00CB6E52"/>
    <w:rsid w:val="00CB7E9A"/>
    <w:rsid w:val="00CC2EF6"/>
    <w:rsid w:val="00CD0D96"/>
    <w:rsid w:val="00CD4030"/>
    <w:rsid w:val="00CE1AA8"/>
    <w:rsid w:val="00CE1C2A"/>
    <w:rsid w:val="00CE5CD7"/>
    <w:rsid w:val="00CF0A30"/>
    <w:rsid w:val="00D03898"/>
    <w:rsid w:val="00D05A3A"/>
    <w:rsid w:val="00D16C50"/>
    <w:rsid w:val="00D2652A"/>
    <w:rsid w:val="00D27505"/>
    <w:rsid w:val="00D33D47"/>
    <w:rsid w:val="00D635DE"/>
    <w:rsid w:val="00D70786"/>
    <w:rsid w:val="00D72A7B"/>
    <w:rsid w:val="00D739FF"/>
    <w:rsid w:val="00D763B0"/>
    <w:rsid w:val="00D8546A"/>
    <w:rsid w:val="00D90634"/>
    <w:rsid w:val="00DA2E9D"/>
    <w:rsid w:val="00DB43E9"/>
    <w:rsid w:val="00DB6D21"/>
    <w:rsid w:val="00DF56EC"/>
    <w:rsid w:val="00E02BBC"/>
    <w:rsid w:val="00E12F8D"/>
    <w:rsid w:val="00E13509"/>
    <w:rsid w:val="00E202A2"/>
    <w:rsid w:val="00E72065"/>
    <w:rsid w:val="00E72230"/>
    <w:rsid w:val="00E943D9"/>
    <w:rsid w:val="00E96867"/>
    <w:rsid w:val="00ED163E"/>
    <w:rsid w:val="00ED55EC"/>
    <w:rsid w:val="00EF6B6B"/>
    <w:rsid w:val="00F00705"/>
    <w:rsid w:val="00F01917"/>
    <w:rsid w:val="00F023CE"/>
    <w:rsid w:val="00F029B9"/>
    <w:rsid w:val="00F02E2B"/>
    <w:rsid w:val="00F071D9"/>
    <w:rsid w:val="00F11631"/>
    <w:rsid w:val="00F13A2F"/>
    <w:rsid w:val="00F163A8"/>
    <w:rsid w:val="00F2396D"/>
    <w:rsid w:val="00F40917"/>
    <w:rsid w:val="00F71309"/>
    <w:rsid w:val="00F77EAE"/>
    <w:rsid w:val="00F85F2E"/>
    <w:rsid w:val="00F871B1"/>
    <w:rsid w:val="00F95501"/>
    <w:rsid w:val="00F979E3"/>
    <w:rsid w:val="00FB188A"/>
    <w:rsid w:val="00FB6220"/>
    <w:rsid w:val="00FC38DA"/>
    <w:rsid w:val="00FC3D1C"/>
    <w:rsid w:val="00FF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045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pPr>
      <w:keepNext/>
      <w:widowControl w:val="0"/>
      <w:spacing w:line="259" w:lineRule="auto"/>
      <w:jc w:val="center"/>
      <w:outlineLvl w:val="0"/>
    </w:pPr>
    <w:rPr>
      <w:b/>
      <w:spacing w:val="60"/>
      <w:sz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472C4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4472C4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spacing w:val="60"/>
      <w:sz w:val="48"/>
      <w:szCs w:val="20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f8">
    <w:name w:val="Title"/>
    <w:basedOn w:val="a"/>
    <w:link w:val="af9"/>
    <w:qFormat/>
    <w:pPr>
      <w:jc w:val="center"/>
    </w:pPr>
    <w:rPr>
      <w:b/>
      <w:sz w:val="28"/>
    </w:rPr>
  </w:style>
  <w:style w:type="character" w:customStyle="1" w:styleId="af9">
    <w:name w:val="Название Знак"/>
    <w:basedOn w:val="a0"/>
    <w:link w:val="af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styleId="afc">
    <w:name w:val="Hyperlink"/>
    <w:basedOn w:val="a0"/>
    <w:uiPriority w:val="99"/>
    <w:unhideWhenUsed/>
    <w:rPr>
      <w:color w:val="0563C1" w:themeColor="hyperlink"/>
      <w:u w:val="single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customStyle="1" w:styleId="13">
    <w:name w:val="Обычный (веб)1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annotation reference"/>
    <w:basedOn w:val="a0"/>
    <w:uiPriority w:val="99"/>
    <w:semiHidden/>
    <w:unhideWhenUsed/>
    <w:rsid w:val="000B32F8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0B32F8"/>
  </w:style>
  <w:style w:type="character" w:customStyle="1" w:styleId="aff">
    <w:name w:val="Текст примечания Знак"/>
    <w:basedOn w:val="a0"/>
    <w:link w:val="afe"/>
    <w:uiPriority w:val="99"/>
    <w:semiHidden/>
    <w:rsid w:val="000B32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0B32F8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0B32F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105pt">
    <w:name w:val="Основной текст (2) + 10;5 pt"/>
    <w:basedOn w:val="a0"/>
    <w:rsid w:val="006B76D5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4">
    <w:name w:val="Основной текст (2)_"/>
    <w:basedOn w:val="a0"/>
    <w:link w:val="25"/>
    <w:rsid w:val="006B76D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6B76D5"/>
    <w:pPr>
      <w:widowControl w:val="0"/>
      <w:shd w:val="clear" w:color="auto" w:fill="FFFFFF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pPr>
      <w:keepNext/>
      <w:widowControl w:val="0"/>
      <w:spacing w:line="259" w:lineRule="auto"/>
      <w:jc w:val="center"/>
      <w:outlineLvl w:val="0"/>
    </w:pPr>
    <w:rPr>
      <w:b/>
      <w:spacing w:val="60"/>
      <w:sz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472C4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4472C4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spacing w:val="60"/>
      <w:sz w:val="48"/>
      <w:szCs w:val="20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f8">
    <w:name w:val="Title"/>
    <w:basedOn w:val="a"/>
    <w:link w:val="af9"/>
    <w:qFormat/>
    <w:pPr>
      <w:jc w:val="center"/>
    </w:pPr>
    <w:rPr>
      <w:b/>
      <w:sz w:val="28"/>
    </w:rPr>
  </w:style>
  <w:style w:type="character" w:customStyle="1" w:styleId="af9">
    <w:name w:val="Название Знак"/>
    <w:basedOn w:val="a0"/>
    <w:link w:val="af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styleId="afc">
    <w:name w:val="Hyperlink"/>
    <w:basedOn w:val="a0"/>
    <w:uiPriority w:val="99"/>
    <w:unhideWhenUsed/>
    <w:rPr>
      <w:color w:val="0563C1" w:themeColor="hyperlink"/>
      <w:u w:val="single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customStyle="1" w:styleId="13">
    <w:name w:val="Обычный (веб)1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annotation reference"/>
    <w:basedOn w:val="a0"/>
    <w:uiPriority w:val="99"/>
    <w:semiHidden/>
    <w:unhideWhenUsed/>
    <w:rsid w:val="000B32F8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0B32F8"/>
  </w:style>
  <w:style w:type="character" w:customStyle="1" w:styleId="aff">
    <w:name w:val="Текст примечания Знак"/>
    <w:basedOn w:val="a0"/>
    <w:link w:val="afe"/>
    <w:uiPriority w:val="99"/>
    <w:semiHidden/>
    <w:rsid w:val="000B32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0B32F8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0B32F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105pt">
    <w:name w:val="Основной текст (2) + 10;5 pt"/>
    <w:basedOn w:val="a0"/>
    <w:rsid w:val="006B76D5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4">
    <w:name w:val="Основной текст (2)_"/>
    <w:basedOn w:val="a0"/>
    <w:link w:val="25"/>
    <w:rsid w:val="006B76D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6B76D5"/>
    <w:pPr>
      <w:widowControl w:val="0"/>
      <w:shd w:val="clear" w:color="auto" w:fill="FFFFFF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5DBBF-3952-47CA-A0A2-7380C52F0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1909</Words>
  <Characters>10884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Хорош Наталья Анатольевна</dc:creator>
  <cp:lastModifiedBy>Локоткова Мария Алексеевна</cp:lastModifiedBy>
  <cp:revision>2</cp:revision>
  <cp:lastPrinted>2026-06-30T03:14:00Z</cp:lastPrinted>
  <dcterms:created xsi:type="dcterms:W3CDTF">2026-07-14T07:20:00Z</dcterms:created>
  <dcterms:modified xsi:type="dcterms:W3CDTF">2026-07-14T07:20:00Z</dcterms:modified>
</cp:coreProperties>
</file>