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DC448" w14:textId="77777777" w:rsidR="0023147D" w:rsidRPr="009B70EB" w:rsidRDefault="0023147D" w:rsidP="0023147D">
      <w:pPr>
        <w:spacing w:before="120" w:after="120"/>
        <w:jc w:val="center"/>
        <w:rPr>
          <w:rFonts w:eastAsia="Times New Roman"/>
          <w:b/>
          <w:bCs/>
          <w:kern w:val="0"/>
          <w:lang w:eastAsia="ru-RU"/>
          <w14:ligatures w14:val="none"/>
        </w:rPr>
      </w:pPr>
      <w:r w:rsidRPr="009B70EB">
        <w:rPr>
          <w:rFonts w:eastAsia="Times New Roman"/>
          <w:b/>
          <w:bCs/>
          <w:kern w:val="0"/>
          <w:lang w:eastAsia="ru-RU"/>
          <w14:ligatures w14:val="none"/>
        </w:rPr>
        <w:t>СООБЩЕНИЕ</w:t>
      </w:r>
    </w:p>
    <w:p w14:paraId="69DFEBED" w14:textId="77777777" w:rsidR="0023147D" w:rsidRPr="009B70EB" w:rsidRDefault="0023147D" w:rsidP="0023147D">
      <w:pPr>
        <w:ind w:firstLine="720"/>
        <w:rPr>
          <w:rFonts w:eastAsia="Times New Roman"/>
          <w:kern w:val="0"/>
          <w:lang w:eastAsia="ru-RU"/>
          <w14:ligatures w14:val="none"/>
        </w:rPr>
      </w:pPr>
      <w:r w:rsidRPr="009B70EB">
        <w:rPr>
          <w:rFonts w:eastAsia="Times New Roman"/>
          <w:kern w:val="0"/>
          <w:lang w:eastAsia="ru-RU"/>
          <w14:ligatures w14:val="none"/>
        </w:rPr>
        <w:t xml:space="preserve">Администрация города </w:t>
      </w:r>
      <w:r>
        <w:rPr>
          <w:rFonts w:eastAsia="Times New Roman"/>
          <w:kern w:val="0"/>
          <w:lang w:eastAsia="ru-RU"/>
          <w14:ligatures w14:val="none"/>
        </w:rPr>
        <w:t>Зеи</w:t>
      </w:r>
      <w:r w:rsidRPr="009B70EB">
        <w:rPr>
          <w:rFonts w:eastAsia="Times New Roman"/>
          <w:kern w:val="0"/>
          <w:lang w:eastAsia="ru-RU"/>
          <w14:ligatures w14:val="none"/>
        </w:rPr>
        <w:t xml:space="preserve"> на основании </w:t>
      </w:r>
      <w:r w:rsidRPr="00AF11FA">
        <w:rPr>
          <w:rFonts w:eastAsia="Times New Roman"/>
          <w:kern w:val="0"/>
          <w:lang w:eastAsia="ru-RU"/>
          <w14:ligatures w14:val="none"/>
        </w:rPr>
        <w:t>Порядк</w:t>
      </w:r>
      <w:r>
        <w:rPr>
          <w:rFonts w:eastAsia="Times New Roman"/>
          <w:kern w:val="0"/>
          <w:lang w:eastAsia="ru-RU"/>
          <w14:ligatures w14:val="none"/>
        </w:rPr>
        <w:t>а</w:t>
      </w:r>
      <w:r w:rsidRPr="00AF11FA">
        <w:rPr>
          <w:rFonts w:eastAsia="Times New Roman"/>
          <w:kern w:val="0"/>
          <w:lang w:eastAsia="ru-RU"/>
          <w14:ligatures w14:val="none"/>
        </w:rPr>
        <w:t xml:space="preserve"> сноса </w:t>
      </w:r>
      <w:r>
        <w:rPr>
          <w:rFonts w:eastAsia="Times New Roman"/>
          <w:kern w:val="0"/>
          <w:lang w:eastAsia="ru-RU"/>
          <w14:ligatures w14:val="none"/>
        </w:rPr>
        <w:t xml:space="preserve">многоквартирных </w:t>
      </w:r>
      <w:r w:rsidRPr="00AF11FA">
        <w:rPr>
          <w:rFonts w:eastAsia="Times New Roman"/>
          <w:kern w:val="0"/>
          <w:lang w:eastAsia="ru-RU"/>
          <w14:ligatures w14:val="none"/>
        </w:rPr>
        <w:t>домов, признанных аварийными и подлежащими сносу, утвержденн</w:t>
      </w:r>
      <w:r>
        <w:rPr>
          <w:rFonts w:eastAsia="Times New Roman"/>
          <w:kern w:val="0"/>
          <w:lang w:eastAsia="ru-RU"/>
          <w14:ligatures w14:val="none"/>
        </w:rPr>
        <w:t>ого</w:t>
      </w:r>
      <w:r w:rsidRPr="00AF11FA">
        <w:rPr>
          <w:rFonts w:eastAsia="Times New Roman"/>
          <w:kern w:val="0"/>
          <w:lang w:eastAsia="ru-RU"/>
          <w14:ligatures w14:val="none"/>
        </w:rPr>
        <w:t xml:space="preserve"> постановлением администрации города Зеи от </w:t>
      </w:r>
      <w:r w:rsidRPr="00B341FE">
        <w:rPr>
          <w:rFonts w:eastAsia="Times New Roman"/>
          <w:kern w:val="0"/>
          <w:lang w:eastAsia="ru-RU"/>
          <w14:ligatures w14:val="none"/>
        </w:rPr>
        <w:t>22.02.2024 №</w:t>
      </w:r>
      <w:r>
        <w:rPr>
          <w:rFonts w:eastAsia="Times New Roman"/>
          <w:kern w:val="0"/>
          <w:lang w:eastAsia="ru-RU"/>
          <w14:ligatures w14:val="none"/>
        </w:rPr>
        <w:t xml:space="preserve"> </w:t>
      </w:r>
      <w:r w:rsidRPr="00B341FE">
        <w:rPr>
          <w:rFonts w:eastAsia="Times New Roman"/>
          <w:kern w:val="0"/>
          <w:lang w:eastAsia="ru-RU"/>
          <w14:ligatures w14:val="none"/>
        </w:rPr>
        <w:t>193</w:t>
      </w:r>
      <w:r w:rsidRPr="009B70EB">
        <w:rPr>
          <w:rFonts w:eastAsia="Times New Roman"/>
          <w:kern w:val="0"/>
          <w:lang w:eastAsia="ru-RU"/>
          <w14:ligatures w14:val="none"/>
        </w:rPr>
        <w:t>,</w:t>
      </w:r>
      <w:r>
        <w:rPr>
          <w:rFonts w:eastAsia="Times New Roman"/>
          <w:kern w:val="0"/>
          <w:lang w:eastAsia="ru-RU"/>
          <w14:ligatures w14:val="none"/>
        </w:rPr>
        <w:t xml:space="preserve"> </w:t>
      </w:r>
      <w:r w:rsidRPr="009B70EB">
        <w:rPr>
          <w:rFonts w:eastAsia="Times New Roman"/>
          <w:kern w:val="0"/>
          <w:lang w:eastAsia="ru-RU"/>
          <w14:ligatures w14:val="none"/>
        </w:rPr>
        <w:t>предлагает организациям и гражданам заключить договор на оказание услуг по сносу расселенного аварийного дома и вывозу оставшихся после сноса дома отходов,</w:t>
      </w:r>
      <w:r>
        <w:rPr>
          <w:rFonts w:eastAsia="Times New Roman"/>
          <w:kern w:val="0"/>
          <w:lang w:eastAsia="ru-RU"/>
          <w14:ligatures w14:val="none"/>
        </w:rPr>
        <w:t xml:space="preserve"> </w:t>
      </w:r>
      <w:r w:rsidRPr="009B70EB">
        <w:rPr>
          <w:rFonts w:eastAsia="Times New Roman"/>
          <w:kern w:val="0"/>
          <w:lang w:eastAsia="ru-RU"/>
          <w14:ligatures w14:val="none"/>
        </w:rPr>
        <w:t>на безвозмездной основе.</w:t>
      </w:r>
    </w:p>
    <w:p w14:paraId="4E6AC0FB" w14:textId="77777777" w:rsidR="0023147D" w:rsidRPr="009B70EB" w:rsidRDefault="0023147D" w:rsidP="0023147D">
      <w:pPr>
        <w:ind w:firstLine="720"/>
        <w:rPr>
          <w:rFonts w:eastAsia="Times New Roman"/>
          <w:kern w:val="0"/>
          <w:lang w:eastAsia="ru-RU"/>
          <w14:ligatures w14:val="none"/>
        </w:rPr>
      </w:pPr>
      <w:r w:rsidRPr="009B70EB">
        <w:rPr>
          <w:rFonts w:eastAsia="Times New Roman"/>
          <w:kern w:val="0"/>
          <w:lang w:eastAsia="ru-RU"/>
          <w14:ligatures w14:val="none"/>
        </w:rPr>
        <w:t>Аварийный дом, подлежащий сносу, находится по следующему адресу:</w:t>
      </w:r>
    </w:p>
    <w:p w14:paraId="707A4DE0" w14:textId="5B624026" w:rsidR="0023147D" w:rsidRDefault="0023147D" w:rsidP="0023147D">
      <w:pPr>
        <w:rPr>
          <w:rFonts w:eastAsia="Times New Roman"/>
          <w:kern w:val="0"/>
          <w:lang w:eastAsia="ru-RU"/>
          <w14:ligatures w14:val="none"/>
        </w:rPr>
      </w:pPr>
      <w:r>
        <w:rPr>
          <w:rFonts w:eastAsia="Times New Roman"/>
          <w:kern w:val="0"/>
          <w:lang w:eastAsia="ru-RU"/>
          <w14:ligatures w14:val="none"/>
        </w:rPr>
        <w:t xml:space="preserve">г.Зея, </w:t>
      </w:r>
      <w:r w:rsidR="008F13A8">
        <w:rPr>
          <w:rFonts w:eastAsia="Times New Roman"/>
          <w:kern w:val="0"/>
          <w:lang w:eastAsia="ru-RU"/>
          <w14:ligatures w14:val="none"/>
        </w:rPr>
        <w:t>ул</w:t>
      </w:r>
      <w:r>
        <w:rPr>
          <w:rFonts w:eastAsia="Times New Roman"/>
          <w:kern w:val="0"/>
          <w:lang w:eastAsia="ru-RU"/>
          <w14:ligatures w14:val="none"/>
        </w:rPr>
        <w:t xml:space="preserve">. </w:t>
      </w:r>
      <w:r w:rsidR="00DC182C">
        <w:rPr>
          <w:rFonts w:eastAsia="Times New Roman"/>
          <w:kern w:val="0"/>
          <w:lang w:eastAsia="ru-RU"/>
          <w14:ligatures w14:val="none"/>
        </w:rPr>
        <w:t>Лесная д.46</w:t>
      </w:r>
    </w:p>
    <w:p w14:paraId="1F0A6B69" w14:textId="37DB289C" w:rsidR="0023147D" w:rsidRPr="002B74EF" w:rsidRDefault="0023147D" w:rsidP="0023147D">
      <w:pPr>
        <w:ind w:firstLine="708"/>
        <w:rPr>
          <w:rFonts w:eastAsia="Times New Roman"/>
          <w:kern w:val="0"/>
          <w:lang w:eastAsia="ru-RU"/>
          <w14:ligatures w14:val="none"/>
        </w:rPr>
      </w:pPr>
      <w:r w:rsidRPr="002B74EF">
        <w:rPr>
          <w:rFonts w:eastAsia="Times New Roman"/>
          <w:kern w:val="0"/>
          <w:lang w:eastAsia="ru-RU"/>
          <w14:ligatures w14:val="none"/>
        </w:rPr>
        <w:t xml:space="preserve">Ознакомиться с Порядком сноса многоквартирных домов, признанных аварийными и подлежащими сносу, условиями договора и подать заявление о заключении договора можно по адресу: город Зея, ул. Мухина, 217 каб. № </w:t>
      </w:r>
      <w:r>
        <w:rPr>
          <w:rFonts w:eastAsia="Times New Roman"/>
          <w:kern w:val="0"/>
          <w:lang w:eastAsia="ru-RU"/>
          <w14:ligatures w14:val="none"/>
        </w:rPr>
        <w:t>109</w:t>
      </w:r>
      <w:r w:rsidRPr="002B74EF">
        <w:rPr>
          <w:rFonts w:eastAsia="Times New Roman"/>
          <w:kern w:val="0"/>
          <w:lang w:eastAsia="ru-RU"/>
          <w14:ligatures w14:val="none"/>
        </w:rPr>
        <w:t>, в рабочие дни с 9-00 до 13-00 и с 14-00 до 17-00.</w:t>
      </w:r>
    </w:p>
    <w:p w14:paraId="6DC7574F" w14:textId="77777777" w:rsidR="0023147D" w:rsidRPr="002B74EF" w:rsidRDefault="0023147D" w:rsidP="0023147D">
      <w:pPr>
        <w:ind w:firstLine="720"/>
        <w:rPr>
          <w:rFonts w:eastAsia="Times New Roman"/>
          <w:kern w:val="0"/>
          <w:lang w:eastAsia="ru-RU"/>
          <w14:ligatures w14:val="none"/>
        </w:rPr>
      </w:pPr>
      <w:r w:rsidRPr="002B74EF">
        <w:rPr>
          <w:rFonts w:eastAsia="Times New Roman"/>
          <w:kern w:val="0"/>
          <w:lang w:eastAsia="ru-RU"/>
          <w14:ligatures w14:val="none"/>
        </w:rPr>
        <w:t>При себе иметь:</w:t>
      </w:r>
    </w:p>
    <w:p w14:paraId="136D6C6F" w14:textId="77777777" w:rsidR="0023147D" w:rsidRPr="002B74EF" w:rsidRDefault="0023147D" w:rsidP="0023147D">
      <w:pPr>
        <w:ind w:firstLine="708"/>
        <w:rPr>
          <w:rFonts w:eastAsia="Times New Roman"/>
          <w:kern w:val="0"/>
          <w:lang w:eastAsia="ru-RU"/>
          <w14:ligatures w14:val="none"/>
        </w:rPr>
      </w:pPr>
      <w:r w:rsidRPr="002B74EF">
        <w:rPr>
          <w:rFonts w:eastAsia="Times New Roman"/>
          <w:kern w:val="0"/>
          <w:lang w:eastAsia="ru-RU"/>
          <w14:ligatures w14:val="none"/>
        </w:rPr>
        <w:t>для физических лиц: документ, удостоверяющий личность, сведения об идентификационном номере (ИНН) налогоплательщика (свидетельство о постановке на учет в налоговом органе);</w:t>
      </w:r>
    </w:p>
    <w:p w14:paraId="67E5A62E" w14:textId="77777777" w:rsidR="0023147D" w:rsidRPr="002B74EF" w:rsidRDefault="0023147D" w:rsidP="0023147D">
      <w:pPr>
        <w:ind w:firstLine="708"/>
        <w:rPr>
          <w:rFonts w:eastAsia="Times New Roman"/>
          <w:kern w:val="0"/>
          <w:lang w:eastAsia="ru-RU"/>
          <w14:ligatures w14:val="none"/>
        </w:rPr>
      </w:pPr>
      <w:r w:rsidRPr="002B74EF">
        <w:rPr>
          <w:rFonts w:eastAsia="Times New Roman"/>
          <w:kern w:val="0"/>
          <w:lang w:eastAsia="ru-RU"/>
          <w14:ligatures w14:val="none"/>
        </w:rPr>
        <w:t>для юридических лиц: документ, подтверждающий полномочия руководителя (представителя), устав организации, платежные реквизиты организации.</w:t>
      </w:r>
    </w:p>
    <w:p w14:paraId="702513F7" w14:textId="77777777" w:rsidR="0023147D" w:rsidRPr="002B74EF" w:rsidRDefault="0023147D" w:rsidP="0023147D">
      <w:pPr>
        <w:ind w:firstLine="708"/>
        <w:rPr>
          <w:rFonts w:eastAsia="Times New Roman"/>
          <w:kern w:val="0"/>
          <w:lang w:eastAsia="ru-RU"/>
          <w14:ligatures w14:val="none"/>
        </w:rPr>
      </w:pPr>
      <w:r w:rsidRPr="002B74EF">
        <w:rPr>
          <w:rFonts w:eastAsia="Times New Roman"/>
          <w:kern w:val="0"/>
          <w:lang w:eastAsia="ru-RU"/>
          <w14:ligatures w14:val="none"/>
        </w:rPr>
        <w:t>Договоры будут заключаться в порядке очередности подачи заявлений.</w:t>
      </w:r>
    </w:p>
    <w:p w14:paraId="597BE217" w14:textId="77777777" w:rsidR="0023147D" w:rsidRPr="002B74EF" w:rsidRDefault="0023147D" w:rsidP="0023147D">
      <w:pPr>
        <w:ind w:firstLine="708"/>
        <w:rPr>
          <w:rFonts w:eastAsia="Times New Roman"/>
          <w:kern w:val="0"/>
          <w:lang w:eastAsia="ru-RU"/>
          <w14:ligatures w14:val="none"/>
        </w:rPr>
      </w:pPr>
      <w:r w:rsidRPr="002B74EF">
        <w:rPr>
          <w:rFonts w:eastAsia="Times New Roman"/>
          <w:kern w:val="0"/>
          <w:lang w:eastAsia="ru-RU"/>
          <w14:ligatures w14:val="none"/>
        </w:rPr>
        <w:t>Срок приема заявлений о заключении договоров - пять рабочих дней со дня опубликования сообщения на официальном сайте города Зеи.</w:t>
      </w:r>
    </w:p>
    <w:p w14:paraId="009D73D6" w14:textId="77777777" w:rsidR="0023147D" w:rsidRPr="002B74EF" w:rsidRDefault="0023147D" w:rsidP="0023147D">
      <w:pPr>
        <w:jc w:val="center"/>
        <w:rPr>
          <w:rFonts w:eastAsia="Times New Roman"/>
          <w:kern w:val="0"/>
          <w:lang w:eastAsia="ru-RU"/>
          <w14:ligatures w14:val="none"/>
        </w:rPr>
      </w:pPr>
    </w:p>
    <w:p w14:paraId="3371864D" w14:textId="77777777" w:rsidR="0023147D" w:rsidRDefault="0023147D" w:rsidP="0023147D">
      <w:pPr>
        <w:jc w:val="center"/>
        <w:rPr>
          <w:rFonts w:eastAsia="Times New Roman"/>
          <w:kern w:val="0"/>
          <w:lang w:eastAsia="ru-RU"/>
          <w14:ligatures w14:val="none"/>
        </w:rPr>
      </w:pPr>
    </w:p>
    <w:p w14:paraId="72381FD0" w14:textId="77777777" w:rsidR="0063370A" w:rsidRDefault="0063370A"/>
    <w:sectPr w:rsidR="0063370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5E1"/>
    <w:rsid w:val="001B1035"/>
    <w:rsid w:val="0023147D"/>
    <w:rsid w:val="002845E1"/>
    <w:rsid w:val="00400386"/>
    <w:rsid w:val="0063370A"/>
    <w:rsid w:val="00650790"/>
    <w:rsid w:val="008A3227"/>
    <w:rsid w:val="008D2D8C"/>
    <w:rsid w:val="008F13A8"/>
    <w:rsid w:val="00B36B8B"/>
    <w:rsid w:val="00DC182C"/>
    <w:rsid w:val="00EA38FA"/>
    <w:rsid w:val="00F4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9FC3C"/>
  <w15:chartTrackingRefBased/>
  <w15:docId w15:val="{8AD3A05F-6A00-4037-9DEE-FAE67A79E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47D"/>
    <w:pPr>
      <w:spacing w:after="0" w:line="240" w:lineRule="atLeast"/>
      <w:jc w:val="both"/>
    </w:pPr>
    <w:rPr>
      <w:rFonts w:ascii="Times New Roman" w:hAnsi="Times New Roman" w:cs="Times New Roman"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Стеля Эмилия Викторовна</dc:creator>
  <cp:keywords/>
  <dc:description/>
  <cp:lastModifiedBy>Стеля Эмилия Викторовна</cp:lastModifiedBy>
  <cp:revision>11</cp:revision>
  <dcterms:created xsi:type="dcterms:W3CDTF">2024-03-11T01:16:00Z</dcterms:created>
  <dcterms:modified xsi:type="dcterms:W3CDTF">2025-04-11T03:15:00Z</dcterms:modified>
</cp:coreProperties>
</file>